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202E7" w14:textId="77777777" w:rsidR="00D451DC" w:rsidRDefault="00DB13E6" w:rsidP="00E82831">
      <w:pPr>
        <w:pStyle w:val="Docketnumber"/>
        <w:spacing w:after="360"/>
      </w:pPr>
      <w:r>
        <w:t>PUC DOCKET NO. 47854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2995175B" w14:textId="77777777" w:rsidTr="009C1919">
        <w:tc>
          <w:tcPr>
            <w:tcW w:w="4608" w:type="dxa"/>
          </w:tcPr>
          <w:p w14:paraId="5B463F00" w14:textId="77777777" w:rsidR="007572FC" w:rsidRDefault="00DB13E6" w:rsidP="001E360C">
            <w:pPr>
              <w:pStyle w:val="Docketstyle"/>
            </w:pPr>
            <w:r>
              <w:rPr>
                <w:rFonts w:ascii="Times New Roman Bold" w:hAnsi="Times New Roman Bold"/>
                <w:caps/>
              </w:rPr>
              <w:t>APPLICATION OF COUNTRYSIDE ACRES HOMEOWNERS ASSOCIATION, INC. FOR A WATER CERTIFICATE OF CONVENIENCE AND NECESSITY IN MIDLAND COUNTY</w:t>
            </w:r>
          </w:p>
        </w:tc>
        <w:tc>
          <w:tcPr>
            <w:tcW w:w="360" w:type="dxa"/>
          </w:tcPr>
          <w:p w14:paraId="30EBC263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5F8D0C35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411A2897" w14:textId="77777777" w:rsidR="00C0200A" w:rsidRDefault="001E360C" w:rsidP="00C0200A">
            <w:pPr>
              <w:pStyle w:val="Docketstyle"/>
            </w:pPr>
            <w:r>
              <w:t>§</w:t>
            </w:r>
            <w:r w:rsidR="00C0200A">
              <w:t>§</w:t>
            </w:r>
          </w:p>
          <w:p w14:paraId="239412CE" w14:textId="77777777" w:rsidR="001E360C" w:rsidRDefault="00C0200A" w:rsidP="00C0200A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02A23C89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24F90320" w14:textId="77777777" w:rsidR="001E360C" w:rsidRDefault="001E360C" w:rsidP="001E360C">
            <w:pPr>
              <w:pStyle w:val="DocketstylePUC"/>
            </w:pPr>
          </w:p>
          <w:p w14:paraId="7FF9B4AC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57ADD50D" w14:textId="77777777" w:rsidR="007572FC" w:rsidRDefault="00DB13E6" w:rsidP="00E82831">
      <w:pPr>
        <w:pStyle w:val="Titleoforder"/>
        <w:spacing w:before="360"/>
      </w:pPr>
      <w:r>
        <w:t xml:space="preserve">JOINT </w:t>
      </w:r>
      <w:r w:rsidR="00C0200A">
        <w:t>PROPOSED</w:t>
      </w:r>
      <w:r w:rsidR="00C54659">
        <w:t xml:space="preserve"> ORDER</w:t>
      </w:r>
      <w:r w:rsidR="00837DA9">
        <w:t xml:space="preserve"> </w:t>
      </w:r>
    </w:p>
    <w:p w14:paraId="42D32924" w14:textId="47C20BD9" w:rsidR="00C0200A" w:rsidRDefault="00C0200A" w:rsidP="00C0200A">
      <w:pPr>
        <w:tabs>
          <w:tab w:val="left" w:pos="720"/>
          <w:tab w:val="left" w:pos="5040"/>
        </w:tabs>
        <w:spacing w:line="360" w:lineRule="auto"/>
        <w:jc w:val="both"/>
      </w:pPr>
      <w:r>
        <w:tab/>
      </w:r>
      <w:r w:rsidRPr="00E2698D">
        <w:t xml:space="preserve">This </w:t>
      </w:r>
      <w:r>
        <w:t>Order</w:t>
      </w:r>
      <w:r w:rsidRPr="00E2698D">
        <w:t xml:space="preserve"> addresses the application of the </w:t>
      </w:r>
      <w:r w:rsidR="00DB13E6">
        <w:t xml:space="preserve">Countryside Homeowners Association, </w:t>
      </w:r>
      <w:r w:rsidR="006C0D72">
        <w:t>Inc.</w:t>
      </w:r>
      <w:r w:rsidRPr="00E2698D">
        <w:t xml:space="preserve"> </w:t>
      </w:r>
      <w:r w:rsidR="009F0DED">
        <w:t xml:space="preserve">(Countryside HOA) </w:t>
      </w:r>
      <w:r>
        <w:t xml:space="preserve">to obtain </w:t>
      </w:r>
      <w:r w:rsidR="009F0DED">
        <w:t xml:space="preserve">a </w:t>
      </w:r>
      <w:r>
        <w:t xml:space="preserve">new water </w:t>
      </w:r>
      <w:r w:rsidR="009F0DED">
        <w:t>certificate</w:t>
      </w:r>
      <w:r>
        <w:t xml:space="preserve"> of convenience and necessity (CCN) in </w:t>
      </w:r>
      <w:r w:rsidR="00DB13E6">
        <w:t xml:space="preserve">Midland </w:t>
      </w:r>
      <w:r>
        <w:t>County.  Commission Staff recommends approval of the application</w:t>
      </w:r>
      <w:r w:rsidR="002B43B6">
        <w:t>,</w:t>
      </w:r>
      <w:r>
        <w:t xml:space="preserve"> as amended and supplemented.  The Commission approves the application, as amended and supplemented, and </w:t>
      </w:r>
      <w:r w:rsidR="00736192">
        <w:t xml:space="preserve">grants </w:t>
      </w:r>
      <w:r>
        <w:t xml:space="preserve">water CCN </w:t>
      </w:r>
      <w:r w:rsidR="00736192">
        <w:t>number</w:t>
      </w:r>
      <w:r w:rsidR="009F0DED">
        <w:t xml:space="preserve"> 13272</w:t>
      </w:r>
      <w:r w:rsidR="002B43B6">
        <w:t>, ea</w:t>
      </w:r>
      <w:r w:rsidR="009F0DED">
        <w:t>ch including approximately 132</w:t>
      </w:r>
      <w:r w:rsidR="002B43B6">
        <w:t xml:space="preserve"> acres,</w:t>
      </w:r>
      <w:r w:rsidR="00736192">
        <w:t xml:space="preserve"> to</w:t>
      </w:r>
      <w:r w:rsidR="009F0DED">
        <w:t xml:space="preserve"> Countryside HOA</w:t>
      </w:r>
      <w:r w:rsidR="00736192">
        <w:t xml:space="preserve"> in </w:t>
      </w:r>
      <w:r w:rsidR="00E35785">
        <w:t>Midland</w:t>
      </w:r>
      <w:r w:rsidR="00736192">
        <w:t xml:space="preserve"> County</w:t>
      </w:r>
      <w:r w:rsidR="002B43B6">
        <w:t>,</w:t>
      </w:r>
      <w:r w:rsidR="00736192">
        <w:t xml:space="preserve"> to the extent provided in this Order</w:t>
      </w:r>
      <w:r>
        <w:t>.</w:t>
      </w:r>
    </w:p>
    <w:p w14:paraId="39DE269E" w14:textId="77777777" w:rsidR="008D1724" w:rsidRDefault="00EE5DDA" w:rsidP="008D1724">
      <w:pPr>
        <w:pStyle w:val="Heading1"/>
      </w:pPr>
      <w:r>
        <w:t>Findings of Fact</w:t>
      </w:r>
    </w:p>
    <w:p w14:paraId="1A7C3B64" w14:textId="77777777" w:rsidR="00B36234" w:rsidRDefault="00B36234" w:rsidP="00B36234">
      <w:pPr>
        <w:pStyle w:val="BodyText"/>
      </w:pPr>
      <w:r>
        <w:t>The Commission adopts the following findings of facts.</w:t>
      </w:r>
    </w:p>
    <w:p w14:paraId="2AFF2373" w14:textId="77777777" w:rsidR="00C0200A" w:rsidRPr="002D3B0B" w:rsidRDefault="00C0200A" w:rsidP="00DD1E92">
      <w:pPr>
        <w:pStyle w:val="Heading7"/>
      </w:pPr>
      <w:r>
        <w:t>Applicant</w:t>
      </w:r>
    </w:p>
    <w:p w14:paraId="18FFCE7E" w14:textId="77777777" w:rsidR="00C0200A" w:rsidRPr="00DD1E92" w:rsidRDefault="00DB13E6" w:rsidP="00DD1E92">
      <w:pPr>
        <w:pStyle w:val="FOFNumbered"/>
      </w:pPr>
      <w:r>
        <w:t xml:space="preserve">Countryside Acres Homeowners Association, Inc. (Countryside Acres HOA) is a </w:t>
      </w:r>
      <w:r w:rsidR="003D45C2">
        <w:t>retail public utility.</w:t>
      </w:r>
      <w:r w:rsidR="00C0200A" w:rsidRPr="00DD1E92">
        <w:t xml:space="preserve">  </w:t>
      </w:r>
    </w:p>
    <w:p w14:paraId="28A177D7" w14:textId="77777777" w:rsidR="00C0200A" w:rsidRPr="00DD1E92" w:rsidRDefault="00F040CE" w:rsidP="00DD1E92">
      <w:pPr>
        <w:pStyle w:val="FOFNumbered"/>
      </w:pPr>
      <w:r>
        <w:t>Countryside HOA</w:t>
      </w:r>
      <w:r w:rsidR="00837DA9" w:rsidRPr="00DD1E92">
        <w:t xml:space="preserve"> operates under public water system identification number</w:t>
      </w:r>
      <w:r w:rsidR="00AE249F">
        <w:t xml:space="preserve"> 1650174</w:t>
      </w:r>
      <w:r w:rsidR="00837DA9" w:rsidRPr="00DD1E92">
        <w:t xml:space="preserve"> issued by the Texas Commission on Environmental Quality (TCEQ)</w:t>
      </w:r>
      <w:r w:rsidR="00C0200A" w:rsidRPr="00DD1E92">
        <w:t>.</w:t>
      </w:r>
    </w:p>
    <w:p w14:paraId="557F3232" w14:textId="77777777" w:rsidR="00C0200A" w:rsidRPr="000675FF" w:rsidRDefault="00C0200A" w:rsidP="00DD1E92">
      <w:pPr>
        <w:pStyle w:val="Heading7"/>
      </w:pPr>
      <w:r>
        <w:t>Application</w:t>
      </w:r>
    </w:p>
    <w:p w14:paraId="0BB57FC2" w14:textId="77777777" w:rsidR="00C0200A" w:rsidRDefault="00C0200A" w:rsidP="00C0200A">
      <w:pPr>
        <w:pStyle w:val="FOFNumbered"/>
      </w:pPr>
      <w:r>
        <w:t>On December</w:t>
      </w:r>
      <w:r w:rsidR="00AE249F">
        <w:t xml:space="preserve"> 12, 2017</w:t>
      </w:r>
      <w:r>
        <w:t xml:space="preserve">, </w:t>
      </w:r>
      <w:r w:rsidR="00F040CE">
        <w:t>Countryside HOA</w:t>
      </w:r>
      <w:r>
        <w:t xml:space="preserve"> filed an application to obtain </w:t>
      </w:r>
      <w:r w:rsidR="00AE249F">
        <w:t xml:space="preserve">a </w:t>
      </w:r>
      <w:r>
        <w:t>water</w:t>
      </w:r>
      <w:r w:rsidR="00AE249F">
        <w:t xml:space="preserve"> CCN</w:t>
      </w:r>
      <w:r w:rsidR="002F451B">
        <w:t xml:space="preserve"> to cover the area within </w:t>
      </w:r>
      <w:r w:rsidR="00CF2BA5">
        <w:t>the residential real estate subdivision it would service</w:t>
      </w:r>
      <w:r>
        <w:t xml:space="preserve">.  </w:t>
      </w:r>
    </w:p>
    <w:p w14:paraId="4CF2F5EA" w14:textId="77777777" w:rsidR="00FB2584" w:rsidRDefault="00F040CE" w:rsidP="00C0200A">
      <w:pPr>
        <w:pStyle w:val="FOFNumbered"/>
      </w:pPr>
      <w:r>
        <w:t>Countryside HOA</w:t>
      </w:r>
      <w:r w:rsidR="00FB2584">
        <w:t>’s application included a proposed</w:t>
      </w:r>
      <w:r w:rsidR="007B3FF2">
        <w:t xml:space="preserve"> </w:t>
      </w:r>
      <w:r w:rsidR="00FB2584">
        <w:t>service ar</w:t>
      </w:r>
      <w:r w:rsidR="00917A03">
        <w:t>ea</w:t>
      </w:r>
      <w:r w:rsidR="00CF2BA5">
        <w:t xml:space="preserve"> of approximately 132</w:t>
      </w:r>
      <w:r w:rsidR="00917A03">
        <w:t xml:space="preserve"> acres</w:t>
      </w:r>
      <w:r w:rsidR="00CF2BA5">
        <w:t>, with 60 potential future customers.</w:t>
      </w:r>
    </w:p>
    <w:p w14:paraId="1FD0F3F1" w14:textId="77777777" w:rsidR="00FB2584" w:rsidRDefault="00FB2584" w:rsidP="00FB2584">
      <w:pPr>
        <w:pStyle w:val="FOFNumbered"/>
      </w:pPr>
      <w:r w:rsidRPr="00FB2584">
        <w:t>The proposed service</w:t>
      </w:r>
      <w:r w:rsidR="007B3FF2">
        <w:t xml:space="preserve"> </w:t>
      </w:r>
      <w:r w:rsidRPr="00FB2584">
        <w:t xml:space="preserve">area is located approximately </w:t>
      </w:r>
      <w:r w:rsidR="00675DE1">
        <w:t xml:space="preserve">14.5 </w:t>
      </w:r>
      <w:r w:rsidRPr="00FB2584">
        <w:t xml:space="preserve">miles </w:t>
      </w:r>
      <w:r w:rsidR="00675DE1">
        <w:t xml:space="preserve">east </w:t>
      </w:r>
      <w:r w:rsidRPr="00FB2584">
        <w:t>of</w:t>
      </w:r>
      <w:r w:rsidR="00675DE1">
        <w:t xml:space="preserve"> Midland</w:t>
      </w:r>
      <w:r w:rsidRPr="00FB2584">
        <w:t>, Texas and is bounded to the north by</w:t>
      </w:r>
      <w:r w:rsidR="00675DE1">
        <w:t xml:space="preserve"> FM 307</w:t>
      </w:r>
      <w:r w:rsidRPr="00FB2584">
        <w:t>, the east by</w:t>
      </w:r>
      <w:r w:rsidR="00675DE1">
        <w:t xml:space="preserve"> CR 1040</w:t>
      </w:r>
      <w:r w:rsidRPr="00FB2584">
        <w:t>, the south by</w:t>
      </w:r>
      <w:r w:rsidR="00675DE1">
        <w:t xml:space="preserve"> CR 120</w:t>
      </w:r>
      <w:r>
        <w:t>,</w:t>
      </w:r>
      <w:r w:rsidRPr="00FB2584">
        <w:t xml:space="preserve"> and the west by</w:t>
      </w:r>
      <w:r w:rsidR="00675DE1">
        <w:t xml:space="preserve"> CR 150</w:t>
      </w:r>
      <w:r w:rsidRPr="00FB2584">
        <w:t xml:space="preserve">.  </w:t>
      </w:r>
    </w:p>
    <w:p w14:paraId="2E2B278A" w14:textId="77777777" w:rsidR="002F451B" w:rsidRPr="00560062" w:rsidRDefault="00734031" w:rsidP="00FB2584">
      <w:pPr>
        <w:pStyle w:val="FOFNumbered"/>
        <w:rPr>
          <w:szCs w:val="24"/>
        </w:rPr>
      </w:pPr>
      <w:r>
        <w:lastRenderedPageBreak/>
        <w:t xml:space="preserve">No requests </w:t>
      </w:r>
      <w:r w:rsidR="002F451B">
        <w:t>to be excluded from the proposed CCN were filed</w:t>
      </w:r>
      <w:r w:rsidR="002F451B" w:rsidRPr="00560062">
        <w:rPr>
          <w:szCs w:val="24"/>
        </w:rPr>
        <w:t>.</w:t>
      </w:r>
    </w:p>
    <w:p w14:paraId="48989B72" w14:textId="77777777" w:rsidR="00D02970" w:rsidRDefault="00D02970" w:rsidP="00C0200A">
      <w:pPr>
        <w:pStyle w:val="FOFNumbered"/>
      </w:pPr>
      <w:r>
        <w:rPr>
          <w:color w:val="000000" w:themeColor="text1"/>
        </w:rPr>
        <w:t>On</w:t>
      </w:r>
      <w:r w:rsidR="00734031">
        <w:rPr>
          <w:color w:val="000000" w:themeColor="text1"/>
        </w:rPr>
        <w:t xml:space="preserve"> March 23, 2018 and April 10, 2018</w:t>
      </w:r>
      <w:r>
        <w:rPr>
          <w:color w:val="000000" w:themeColor="text1"/>
        </w:rPr>
        <w:t xml:space="preserve">, </w:t>
      </w:r>
      <w:r w:rsidR="00F040CE">
        <w:rPr>
          <w:color w:val="000000" w:themeColor="text1"/>
        </w:rPr>
        <w:t>Countryside HOA</w:t>
      </w:r>
      <w:r>
        <w:rPr>
          <w:color w:val="000000" w:themeColor="text1"/>
        </w:rPr>
        <w:t xml:space="preserve"> filed amended maps</w:t>
      </w:r>
      <w:r w:rsidR="008D6E1E">
        <w:rPr>
          <w:color w:val="000000" w:themeColor="text1"/>
        </w:rPr>
        <w:t xml:space="preserve"> and supplemental information</w:t>
      </w:r>
      <w:r>
        <w:rPr>
          <w:color w:val="000000" w:themeColor="text1"/>
        </w:rPr>
        <w:t>.</w:t>
      </w:r>
    </w:p>
    <w:p w14:paraId="219034BD" w14:textId="77777777" w:rsidR="00C0200A" w:rsidRDefault="008D6E1E" w:rsidP="00C0200A">
      <w:pPr>
        <w:pStyle w:val="FOFNumbered"/>
      </w:pPr>
      <w:r>
        <w:rPr>
          <w:color w:val="000000" w:themeColor="text1"/>
        </w:rPr>
        <w:t xml:space="preserve">On </w:t>
      </w:r>
      <w:r w:rsidR="008369B2">
        <w:rPr>
          <w:color w:val="000000" w:themeColor="text1"/>
        </w:rPr>
        <w:t>May 11, 2018, Commission Staff filed a recommendation to find the application administratively complete.</w:t>
      </w:r>
    </w:p>
    <w:p w14:paraId="344405B6" w14:textId="77777777" w:rsidR="00C0200A" w:rsidRDefault="008369B2" w:rsidP="00C0200A">
      <w:pPr>
        <w:pStyle w:val="FOFNumbered"/>
      </w:pPr>
      <w:r>
        <w:t>In Order No. 4</w:t>
      </w:r>
      <w:r w:rsidR="00C0200A">
        <w:t xml:space="preserve"> issued on</w:t>
      </w:r>
      <w:r>
        <w:t xml:space="preserve"> May 14, 2018</w:t>
      </w:r>
      <w:r w:rsidR="00C0200A">
        <w:t xml:space="preserve">, the </w:t>
      </w:r>
      <w:r w:rsidR="00736192">
        <w:t xml:space="preserve">Commission </w:t>
      </w:r>
      <w:r w:rsidR="00C0200A">
        <w:t>administrative law judge (ALJ) found the application administratively complete.</w:t>
      </w:r>
    </w:p>
    <w:p w14:paraId="309BE2CC" w14:textId="77777777" w:rsidR="00D154FB" w:rsidRDefault="00D154FB" w:rsidP="00D154FB">
      <w:pPr>
        <w:pStyle w:val="Heading7"/>
        <w:numPr>
          <w:ilvl w:val="6"/>
          <w:numId w:val="2"/>
        </w:numPr>
      </w:pPr>
      <w:r>
        <w:t>Notice</w:t>
      </w:r>
      <w:r w:rsidR="00B130DD">
        <w:t xml:space="preserve"> of Application</w:t>
      </w:r>
    </w:p>
    <w:p w14:paraId="6758711E" w14:textId="77777777" w:rsidR="00D154FB" w:rsidRDefault="00D154FB" w:rsidP="00D154FB">
      <w:pPr>
        <w:pStyle w:val="FOFNumbered"/>
      </w:pPr>
      <w:r>
        <w:t>Notice of the application by publication appeared in the</w:t>
      </w:r>
      <w:r w:rsidR="00581499">
        <w:t xml:space="preserve"> Midland Reporter Telegram</w:t>
      </w:r>
      <w:r w:rsidRPr="00B130DD">
        <w:t>,</w:t>
      </w:r>
      <w:r>
        <w:t xml:space="preserve"> a newspaper of general circulation in</w:t>
      </w:r>
      <w:r w:rsidR="00581499">
        <w:t xml:space="preserve"> Midland</w:t>
      </w:r>
      <w:r>
        <w:t xml:space="preserve"> County, on </w:t>
      </w:r>
      <w:r w:rsidR="00581499">
        <w:t>May 25, 2018 and June 8, 2018</w:t>
      </w:r>
      <w:r>
        <w:t>.</w:t>
      </w:r>
    </w:p>
    <w:p w14:paraId="46F870E7" w14:textId="77777777" w:rsidR="001029C6" w:rsidRDefault="00D154FB" w:rsidP="00D154FB">
      <w:pPr>
        <w:pStyle w:val="FOFNumbered"/>
      </w:pPr>
      <w:r>
        <w:t xml:space="preserve">On </w:t>
      </w:r>
      <w:r w:rsidR="008951D1">
        <w:t>June 20, 2018</w:t>
      </w:r>
      <w:r>
        <w:t xml:space="preserve">, </w:t>
      </w:r>
      <w:r w:rsidR="00F040CE">
        <w:rPr>
          <w:szCs w:val="24"/>
        </w:rPr>
        <w:t>Countryside HOA</w:t>
      </w:r>
      <w:r w:rsidR="001029C6" w:rsidRPr="0006356C">
        <w:rPr>
          <w:szCs w:val="24"/>
        </w:rPr>
        <w:t xml:space="preserve"> filed the publisher</w:t>
      </w:r>
      <w:r w:rsidR="001029C6">
        <w:rPr>
          <w:szCs w:val="24"/>
        </w:rPr>
        <w:t>’</w:t>
      </w:r>
      <w:r w:rsidR="001029C6" w:rsidRPr="0006356C">
        <w:rPr>
          <w:szCs w:val="24"/>
        </w:rPr>
        <w:t>s affidavit</w:t>
      </w:r>
      <w:r w:rsidR="001029C6">
        <w:rPr>
          <w:szCs w:val="24"/>
        </w:rPr>
        <w:t>s</w:t>
      </w:r>
      <w:r w:rsidR="001029C6" w:rsidRPr="0006356C">
        <w:rPr>
          <w:szCs w:val="24"/>
        </w:rPr>
        <w:t>, which stated that the</w:t>
      </w:r>
      <w:r w:rsidR="008951D1">
        <w:rPr>
          <w:szCs w:val="24"/>
        </w:rPr>
        <w:t xml:space="preserve"> Midland Reporter Telegram</w:t>
      </w:r>
      <w:r w:rsidR="001029C6" w:rsidRPr="0006356C">
        <w:rPr>
          <w:szCs w:val="24"/>
        </w:rPr>
        <w:t xml:space="preserve">, a newspaper of general circulation in </w:t>
      </w:r>
      <w:r w:rsidR="008951D1">
        <w:rPr>
          <w:szCs w:val="24"/>
        </w:rPr>
        <w:t xml:space="preserve">Midland </w:t>
      </w:r>
      <w:r w:rsidR="001029C6" w:rsidRPr="0006356C">
        <w:rPr>
          <w:szCs w:val="24"/>
        </w:rPr>
        <w:t xml:space="preserve">County, published notice of the application in that newspaper on </w:t>
      </w:r>
      <w:r w:rsidR="008951D1">
        <w:t>May 25, 2018 and June 8, 2018</w:t>
      </w:r>
      <w:r w:rsidR="001029C6" w:rsidRPr="0006356C">
        <w:rPr>
          <w:szCs w:val="24"/>
        </w:rPr>
        <w:t>.</w:t>
      </w:r>
    </w:p>
    <w:p w14:paraId="44102210" w14:textId="77777777" w:rsidR="00B130DD" w:rsidRPr="00CF4D64" w:rsidRDefault="00B130DD" w:rsidP="00CF4D64">
      <w:pPr>
        <w:pStyle w:val="FOFNumbered"/>
      </w:pPr>
      <w:r w:rsidRPr="00CF4D64">
        <w:t>On</w:t>
      </w:r>
      <w:r w:rsidR="008951D1">
        <w:t xml:space="preserve"> May 29, 2018</w:t>
      </w:r>
      <w:r w:rsidRPr="00CF4D64">
        <w:t xml:space="preserve">, </w:t>
      </w:r>
      <w:r w:rsidR="00F040CE">
        <w:t>Countryside HOA</w:t>
      </w:r>
      <w:r w:rsidRPr="00CF4D64">
        <w:t xml:space="preserve"> mailed notice of the application to neighboring utilities, counties, cities, and affected parties.</w:t>
      </w:r>
    </w:p>
    <w:p w14:paraId="39F798FA" w14:textId="77777777" w:rsidR="001029C6" w:rsidRPr="00CF4D64" w:rsidRDefault="00BB323C" w:rsidP="00CF4D64">
      <w:pPr>
        <w:pStyle w:val="FOFNumbered"/>
      </w:pPr>
      <w:r w:rsidRPr="00CF4D64">
        <w:t>On</w:t>
      </w:r>
      <w:r w:rsidR="00871E87">
        <w:t xml:space="preserve"> June 20, 2018</w:t>
      </w:r>
      <w:r w:rsidRPr="00CF4D64">
        <w:t xml:space="preserve">, </w:t>
      </w:r>
      <w:r w:rsidR="00F040CE">
        <w:t>Countryside HOA</w:t>
      </w:r>
      <w:r w:rsidRPr="00CF4D64">
        <w:t xml:space="preserve"> filed an affidavit in</w:t>
      </w:r>
      <w:r w:rsidR="00871E87">
        <w:t xml:space="preserve"> which Paul D. Evans</w:t>
      </w:r>
      <w:r w:rsidRPr="00CF4D64">
        <w:t xml:space="preserve">, </w:t>
      </w:r>
      <w:r w:rsidR="00871E87">
        <w:t xml:space="preserve">President </w:t>
      </w:r>
      <w:r w:rsidRPr="00CF4D64">
        <w:t xml:space="preserve">of </w:t>
      </w:r>
      <w:r w:rsidR="00F040CE">
        <w:t>Countryside HOA</w:t>
      </w:r>
      <w:r w:rsidRPr="00CF4D64">
        <w:t>, attested that notice was provided to landowners and other affected parties by the United States Postal Service.  Mr.</w:t>
      </w:r>
      <w:r w:rsidR="00871E87">
        <w:t xml:space="preserve"> Evans</w:t>
      </w:r>
      <w:r w:rsidRPr="00CF4D64">
        <w:t xml:space="preserve"> stated that </w:t>
      </w:r>
      <w:r w:rsidR="00F040CE">
        <w:t>Countryside HOA</w:t>
      </w:r>
      <w:r w:rsidRPr="00CF4D64">
        <w:t xml:space="preserve"> had provided notice to the following persons and entities: </w:t>
      </w:r>
      <w:r w:rsidR="00871E87">
        <w:t xml:space="preserve">Jorge </w:t>
      </w:r>
      <w:proofErr w:type="spellStart"/>
      <w:r w:rsidR="00871E87">
        <w:t>Athayde</w:t>
      </w:r>
      <w:proofErr w:type="spellEnd"/>
      <w:r w:rsidR="00871E87">
        <w:t xml:space="preserve">; KEA Construction; Wilmot Homes; </w:t>
      </w:r>
      <w:proofErr w:type="spellStart"/>
      <w:r w:rsidR="00871E87">
        <w:t>Jace</w:t>
      </w:r>
      <w:proofErr w:type="spellEnd"/>
      <w:r w:rsidR="00871E87">
        <w:t xml:space="preserve"> </w:t>
      </w:r>
      <w:proofErr w:type="spellStart"/>
      <w:r w:rsidR="00871E87">
        <w:t>Brosig</w:t>
      </w:r>
      <w:proofErr w:type="spellEnd"/>
      <w:r w:rsidR="00871E87">
        <w:t xml:space="preserve">; The Honorable Mike Bradford, Midland County Judge; </w:t>
      </w:r>
      <w:r w:rsidR="00CC0C91">
        <w:t>and Park Water Co</w:t>
      </w:r>
      <w:r w:rsidR="001029C6" w:rsidRPr="00CF4D64">
        <w:t>.</w:t>
      </w:r>
    </w:p>
    <w:p w14:paraId="6AB48E80" w14:textId="77777777" w:rsidR="00FB2584" w:rsidRPr="00CF4D64" w:rsidRDefault="00CC0C91" w:rsidP="00CF4D64">
      <w:pPr>
        <w:pStyle w:val="FOFNumbered"/>
      </w:pPr>
      <w:r>
        <w:t>In Order No. 6</w:t>
      </w:r>
      <w:r w:rsidR="00FB2584" w:rsidRPr="00CF4D64">
        <w:t xml:space="preserve"> issued on</w:t>
      </w:r>
      <w:r>
        <w:t xml:space="preserve"> July 19, 2018</w:t>
      </w:r>
      <w:r w:rsidR="00FB2584" w:rsidRPr="00CF4D64">
        <w:t>, the ALJ found the notice of the application sufficient.</w:t>
      </w:r>
    </w:p>
    <w:p w14:paraId="2BCBC2FB" w14:textId="77777777" w:rsidR="00FB2584" w:rsidRPr="00330DA2" w:rsidRDefault="00FB2584" w:rsidP="00FB2584">
      <w:pPr>
        <w:pStyle w:val="Heading7"/>
      </w:pPr>
      <w:r w:rsidRPr="00330DA2">
        <w:t>Eviden</w:t>
      </w:r>
      <w:r>
        <w:t>tiary Record</w:t>
      </w:r>
    </w:p>
    <w:p w14:paraId="4303E209" w14:textId="6130EC3C" w:rsidR="00FB2584" w:rsidRPr="00C0200A" w:rsidRDefault="00FB2584" w:rsidP="00FB2584">
      <w:pPr>
        <w:pStyle w:val="FOFNumbered"/>
      </w:pPr>
      <w:r w:rsidRPr="00C0200A">
        <w:t xml:space="preserve">On </w:t>
      </w:r>
      <w:r w:rsidR="006C0D72">
        <w:t>July 18, 2019</w:t>
      </w:r>
      <w:r w:rsidRPr="00C0200A">
        <w:t xml:space="preserve">, Commission Staff and </w:t>
      </w:r>
      <w:r w:rsidR="00F040CE">
        <w:t>Countryside HOA</w:t>
      </w:r>
      <w:r w:rsidRPr="00C0200A">
        <w:t xml:space="preserve"> filed a motion to admit evidence.</w:t>
      </w:r>
    </w:p>
    <w:p w14:paraId="07035EB8" w14:textId="799B29F4" w:rsidR="00FB2584" w:rsidRDefault="003D0AFD" w:rsidP="00FB2584">
      <w:pPr>
        <w:pStyle w:val="FOFNumbered"/>
        <w:rPr>
          <w:szCs w:val="24"/>
        </w:rPr>
      </w:pPr>
      <w:r w:rsidRPr="00C0200A">
        <w:t>In Or</w:t>
      </w:r>
      <w:r w:rsidR="00CC0C91">
        <w:t xml:space="preserve">der No. __ </w:t>
      </w:r>
      <w:r>
        <w:t xml:space="preserve">issued on </w:t>
      </w:r>
      <w:r w:rsidR="00CC0C91">
        <w:t>_______</w:t>
      </w:r>
      <w:r w:rsidRPr="00C0200A">
        <w:t xml:space="preserve">, the Commission ALJ admitted the following evidence into the record of the proceeding: (a) </w:t>
      </w:r>
      <w:r w:rsidR="00F040CE">
        <w:t>Countryside HOA</w:t>
      </w:r>
      <w:r>
        <w:t>’s application and attachments filed</w:t>
      </w:r>
      <w:r w:rsidR="004A2972">
        <w:t xml:space="preserve"> </w:t>
      </w:r>
      <w:r w:rsidR="004A2972">
        <w:lastRenderedPageBreak/>
        <w:t>on December 12, 2017</w:t>
      </w:r>
      <w:r>
        <w:t xml:space="preserve">; </w:t>
      </w:r>
      <w:r w:rsidRPr="002224BF">
        <w:rPr>
          <w:szCs w:val="24"/>
        </w:rPr>
        <w:t xml:space="preserve">(b) </w:t>
      </w:r>
      <w:r w:rsidR="00F040CE">
        <w:rPr>
          <w:szCs w:val="24"/>
        </w:rPr>
        <w:t>Countryside HOA</w:t>
      </w:r>
      <w:r>
        <w:rPr>
          <w:szCs w:val="24"/>
        </w:rPr>
        <w:t>’s s</w:t>
      </w:r>
      <w:r w:rsidRPr="002224BF">
        <w:rPr>
          <w:szCs w:val="24"/>
        </w:rPr>
        <w:t>upplement</w:t>
      </w:r>
      <w:r w:rsidR="004A2972">
        <w:rPr>
          <w:szCs w:val="24"/>
        </w:rPr>
        <w:t>s</w:t>
      </w:r>
      <w:r w:rsidRPr="002224BF">
        <w:rPr>
          <w:szCs w:val="24"/>
        </w:rPr>
        <w:t xml:space="preserve"> </w:t>
      </w:r>
      <w:r w:rsidRPr="003D0AFD">
        <w:rPr>
          <w:szCs w:val="24"/>
        </w:rPr>
        <w:t xml:space="preserve">to the </w:t>
      </w:r>
      <w:r>
        <w:rPr>
          <w:szCs w:val="24"/>
        </w:rPr>
        <w:t>application filed on</w:t>
      </w:r>
      <w:r w:rsidR="004A2972">
        <w:rPr>
          <w:szCs w:val="24"/>
        </w:rPr>
        <w:t xml:space="preserve"> February 12, 2018</w:t>
      </w:r>
      <w:r>
        <w:rPr>
          <w:szCs w:val="24"/>
        </w:rPr>
        <w:t xml:space="preserve">; (c) </w:t>
      </w:r>
      <w:r w:rsidR="008C4BE8">
        <w:rPr>
          <w:szCs w:val="24"/>
        </w:rPr>
        <w:t>Countryside HOA’s s</w:t>
      </w:r>
      <w:r w:rsidR="008C4BE8" w:rsidRPr="002224BF">
        <w:rPr>
          <w:szCs w:val="24"/>
        </w:rPr>
        <w:t>upplement</w:t>
      </w:r>
      <w:r w:rsidR="008C4BE8">
        <w:rPr>
          <w:szCs w:val="24"/>
        </w:rPr>
        <w:t>s</w:t>
      </w:r>
      <w:r w:rsidR="008C4BE8" w:rsidRPr="002224BF">
        <w:rPr>
          <w:szCs w:val="24"/>
        </w:rPr>
        <w:t xml:space="preserve"> </w:t>
      </w:r>
      <w:r w:rsidR="008C4BE8" w:rsidRPr="003D0AFD">
        <w:rPr>
          <w:szCs w:val="24"/>
        </w:rPr>
        <w:t xml:space="preserve">to the </w:t>
      </w:r>
      <w:r w:rsidR="008C4BE8">
        <w:rPr>
          <w:szCs w:val="24"/>
        </w:rPr>
        <w:t>application filed on March 23, 2018</w:t>
      </w:r>
      <w:r w:rsidRPr="00736192">
        <w:rPr>
          <w:szCs w:val="24"/>
        </w:rPr>
        <w:t xml:space="preserve">; </w:t>
      </w:r>
      <w:r>
        <w:rPr>
          <w:szCs w:val="24"/>
        </w:rPr>
        <w:t>(d) </w:t>
      </w:r>
      <w:r w:rsidR="00F040CE">
        <w:rPr>
          <w:szCs w:val="24"/>
        </w:rPr>
        <w:t>Countryside HOA</w:t>
      </w:r>
      <w:r>
        <w:rPr>
          <w:szCs w:val="24"/>
        </w:rPr>
        <w:t xml:space="preserve">’s </w:t>
      </w:r>
      <w:r w:rsidRPr="003D0AFD">
        <w:rPr>
          <w:szCs w:val="24"/>
        </w:rPr>
        <w:t>amendment to the</w:t>
      </w:r>
      <w:r>
        <w:rPr>
          <w:szCs w:val="24"/>
        </w:rPr>
        <w:t xml:space="preserve"> application filed on</w:t>
      </w:r>
      <w:r w:rsidR="008C4BE8">
        <w:rPr>
          <w:szCs w:val="24"/>
        </w:rPr>
        <w:t xml:space="preserve"> April 13, 2018</w:t>
      </w:r>
      <w:r>
        <w:rPr>
          <w:szCs w:val="24"/>
        </w:rPr>
        <w:t xml:space="preserve">; </w:t>
      </w:r>
      <w:r w:rsidRPr="00736192">
        <w:rPr>
          <w:szCs w:val="24"/>
        </w:rPr>
        <w:t>(</w:t>
      </w:r>
      <w:r w:rsidR="008C4BE8">
        <w:rPr>
          <w:szCs w:val="24"/>
        </w:rPr>
        <w:t>e</w:t>
      </w:r>
      <w:r w:rsidRPr="00736192">
        <w:rPr>
          <w:szCs w:val="24"/>
        </w:rPr>
        <w:t xml:space="preserve">) </w:t>
      </w:r>
      <w:r w:rsidR="00F040CE">
        <w:rPr>
          <w:szCs w:val="24"/>
        </w:rPr>
        <w:t>Countryside HOA</w:t>
      </w:r>
      <w:r>
        <w:rPr>
          <w:szCs w:val="24"/>
        </w:rPr>
        <w:t>’s affidavits of proof of notice filed on November </w:t>
      </w:r>
      <w:r w:rsidR="008C4BE8">
        <w:rPr>
          <w:szCs w:val="24"/>
        </w:rPr>
        <w:t>June 20, 2018</w:t>
      </w:r>
      <w:r w:rsidR="00D43A4C">
        <w:rPr>
          <w:szCs w:val="24"/>
        </w:rPr>
        <w:t xml:space="preserve">; </w:t>
      </w:r>
      <w:r w:rsidRPr="00736192">
        <w:rPr>
          <w:szCs w:val="24"/>
        </w:rPr>
        <w:t xml:space="preserve"> (</w:t>
      </w:r>
      <w:r w:rsidR="00AF5E64">
        <w:rPr>
          <w:szCs w:val="24"/>
        </w:rPr>
        <w:t>f</w:t>
      </w:r>
      <w:r>
        <w:rPr>
          <w:szCs w:val="24"/>
        </w:rPr>
        <w:t>) </w:t>
      </w:r>
      <w:r w:rsidR="00F040CE">
        <w:rPr>
          <w:szCs w:val="24"/>
        </w:rPr>
        <w:t>Countryside HOA</w:t>
      </w:r>
      <w:r w:rsidRPr="00736192">
        <w:rPr>
          <w:szCs w:val="24"/>
        </w:rPr>
        <w:t xml:space="preserve">’s response to </w:t>
      </w:r>
      <w:r>
        <w:rPr>
          <w:szCs w:val="24"/>
        </w:rPr>
        <w:t xml:space="preserve">Commission </w:t>
      </w:r>
      <w:r w:rsidRPr="00736192">
        <w:rPr>
          <w:szCs w:val="24"/>
        </w:rPr>
        <w:t xml:space="preserve">Staff’s first </w:t>
      </w:r>
      <w:r>
        <w:rPr>
          <w:szCs w:val="24"/>
        </w:rPr>
        <w:t xml:space="preserve">request for information </w:t>
      </w:r>
      <w:r w:rsidRPr="00736192">
        <w:rPr>
          <w:szCs w:val="24"/>
        </w:rPr>
        <w:t>filed on</w:t>
      </w:r>
      <w:r w:rsidR="00D43A4C">
        <w:rPr>
          <w:szCs w:val="24"/>
        </w:rPr>
        <w:t xml:space="preserve"> July 20, 2018</w:t>
      </w:r>
      <w:r>
        <w:rPr>
          <w:szCs w:val="24"/>
        </w:rPr>
        <w:t xml:space="preserve">; </w:t>
      </w:r>
      <w:r w:rsidR="00AF5E64">
        <w:rPr>
          <w:szCs w:val="24"/>
        </w:rPr>
        <w:t>(g</w:t>
      </w:r>
      <w:r w:rsidR="00067158">
        <w:rPr>
          <w:szCs w:val="24"/>
        </w:rPr>
        <w:t xml:space="preserve">) Countryside HOA’s tariff and draft of Appendix A – Drought Contingency Plan (DCP) filed on September 7, 2018; Countryside HOA’s TCEQ DCP letter filed on October 22, 2018; </w:t>
      </w:r>
      <w:r w:rsidRPr="00736192">
        <w:rPr>
          <w:szCs w:val="24"/>
        </w:rPr>
        <w:t>(</w:t>
      </w:r>
      <w:r w:rsidR="00AF5E64">
        <w:rPr>
          <w:szCs w:val="24"/>
        </w:rPr>
        <w:t>h</w:t>
      </w:r>
      <w:r w:rsidRPr="00736192">
        <w:rPr>
          <w:szCs w:val="24"/>
        </w:rPr>
        <w:t xml:space="preserve">) </w:t>
      </w:r>
      <w:r w:rsidR="00F040CE">
        <w:rPr>
          <w:szCs w:val="24"/>
        </w:rPr>
        <w:t>Countryside HOA</w:t>
      </w:r>
      <w:r w:rsidRPr="00736192">
        <w:rPr>
          <w:szCs w:val="24"/>
        </w:rPr>
        <w:t xml:space="preserve">’s </w:t>
      </w:r>
      <w:r>
        <w:rPr>
          <w:szCs w:val="24"/>
        </w:rPr>
        <w:t xml:space="preserve">signed </w:t>
      </w:r>
      <w:r w:rsidRPr="00736192">
        <w:rPr>
          <w:szCs w:val="24"/>
        </w:rPr>
        <w:t>consent form</w:t>
      </w:r>
      <w:r>
        <w:rPr>
          <w:szCs w:val="24"/>
        </w:rPr>
        <w:t xml:space="preserve"> </w:t>
      </w:r>
      <w:r w:rsidRPr="00736192">
        <w:rPr>
          <w:szCs w:val="24"/>
        </w:rPr>
        <w:t>filed on</w:t>
      </w:r>
      <w:r w:rsidR="00BD1DB2">
        <w:rPr>
          <w:szCs w:val="24"/>
        </w:rPr>
        <w:t xml:space="preserve"> February 8, 2019</w:t>
      </w:r>
      <w:r w:rsidRPr="00736192">
        <w:rPr>
          <w:szCs w:val="24"/>
        </w:rPr>
        <w:t xml:space="preserve">; </w:t>
      </w:r>
      <w:r w:rsidR="00AF5E64">
        <w:rPr>
          <w:szCs w:val="24"/>
        </w:rPr>
        <w:t>(</w:t>
      </w:r>
      <w:proofErr w:type="spellStart"/>
      <w:r w:rsidR="00AF5E64">
        <w:rPr>
          <w:szCs w:val="24"/>
        </w:rPr>
        <w:t>i</w:t>
      </w:r>
      <w:proofErr w:type="spellEnd"/>
      <w:r w:rsidR="00BD1DB2">
        <w:rPr>
          <w:szCs w:val="24"/>
        </w:rPr>
        <w:t>) Countryside HOA’s TCEQ Conditional Approva</w:t>
      </w:r>
      <w:r w:rsidR="00CA50DC">
        <w:rPr>
          <w:szCs w:val="24"/>
        </w:rPr>
        <w:t>l Letter filed on May 13, 2019;</w:t>
      </w:r>
      <w:r w:rsidR="00D713B0">
        <w:rPr>
          <w:szCs w:val="24"/>
        </w:rPr>
        <w:t xml:space="preserve"> and</w:t>
      </w:r>
      <w:r w:rsidRPr="00736192">
        <w:rPr>
          <w:szCs w:val="24"/>
        </w:rPr>
        <w:t xml:space="preserve"> (</w:t>
      </w:r>
      <w:r w:rsidR="00AF5E64">
        <w:rPr>
          <w:szCs w:val="24"/>
        </w:rPr>
        <w:t>j</w:t>
      </w:r>
      <w:r w:rsidRPr="00736192">
        <w:rPr>
          <w:szCs w:val="24"/>
        </w:rPr>
        <w:t>)</w:t>
      </w:r>
      <w:r>
        <w:rPr>
          <w:szCs w:val="24"/>
        </w:rPr>
        <w:t xml:space="preserve"> Commission </w:t>
      </w:r>
      <w:r w:rsidRPr="00736192">
        <w:rPr>
          <w:szCs w:val="24"/>
        </w:rPr>
        <w:t>Staff’s final recommendation and attachments filed on</w:t>
      </w:r>
      <w:r w:rsidR="00BD1DB2">
        <w:rPr>
          <w:szCs w:val="24"/>
        </w:rPr>
        <w:t xml:space="preserve"> June 6</w:t>
      </w:r>
      <w:r w:rsidRPr="00736192">
        <w:rPr>
          <w:szCs w:val="24"/>
        </w:rPr>
        <w:t>,</w:t>
      </w:r>
      <w:r>
        <w:rPr>
          <w:szCs w:val="24"/>
        </w:rPr>
        <w:t> </w:t>
      </w:r>
      <w:r w:rsidRPr="00736192">
        <w:rPr>
          <w:szCs w:val="24"/>
        </w:rPr>
        <w:t>2019.</w:t>
      </w:r>
    </w:p>
    <w:p w14:paraId="27557E74" w14:textId="77777777" w:rsidR="00C0200A" w:rsidRPr="000675FF" w:rsidRDefault="00C0200A" w:rsidP="001029C6">
      <w:pPr>
        <w:pStyle w:val="Heading7"/>
      </w:pPr>
      <w:r>
        <w:t xml:space="preserve">Adequacy of </w:t>
      </w:r>
      <w:r w:rsidR="00B130DD">
        <w:t>Existing</w:t>
      </w:r>
      <w:r>
        <w:t xml:space="preserve"> Service</w:t>
      </w:r>
      <w:r w:rsidR="00B130DD">
        <w:t xml:space="preserve">–TWC </w:t>
      </w:r>
      <w:r w:rsidR="00B130DD">
        <w:rPr>
          <w:rFonts w:cs="Times New Roman"/>
        </w:rPr>
        <w:t>§</w:t>
      </w:r>
      <w:r w:rsidR="00B130DD">
        <w:t xml:space="preserve"> 13.246(c)(1), 16 TAC </w:t>
      </w:r>
      <w:r w:rsidR="00B130DD">
        <w:rPr>
          <w:rFonts w:cs="Times New Roman"/>
        </w:rPr>
        <w:t>§</w:t>
      </w:r>
      <w:r w:rsidR="00B130DD">
        <w:t xml:space="preserve"> 24.227(d)(1)</w:t>
      </w:r>
    </w:p>
    <w:p w14:paraId="15E0F82B" w14:textId="77777777" w:rsidR="00404C23" w:rsidRPr="00404C23" w:rsidRDefault="00163645" w:rsidP="00C0200A">
      <w:pPr>
        <w:pStyle w:val="FOFNumbered"/>
      </w:pPr>
      <w:r>
        <w:t>No water service is currently being provided to t</w:t>
      </w:r>
      <w:r w:rsidR="00C0200A">
        <w:t>he area subject to this application</w:t>
      </w:r>
      <w:r w:rsidR="00C0200A">
        <w:rPr>
          <w:color w:val="000000" w:themeColor="text1"/>
        </w:rPr>
        <w:t xml:space="preserve">.  </w:t>
      </w:r>
    </w:p>
    <w:p w14:paraId="729D3CCB" w14:textId="77777777" w:rsidR="00C0200A" w:rsidRPr="00404C23" w:rsidRDefault="00D8417C" w:rsidP="00C0200A">
      <w:pPr>
        <w:pStyle w:val="FOFNumbered"/>
      </w:pPr>
      <w:r>
        <w:rPr>
          <w:color w:val="000000" w:themeColor="text1"/>
        </w:rPr>
        <w:t>A</w:t>
      </w:r>
      <w:r w:rsidR="00C0200A">
        <w:rPr>
          <w:color w:val="000000" w:themeColor="text1"/>
        </w:rPr>
        <w:t xml:space="preserve">dditional construction is necessary for </w:t>
      </w:r>
      <w:r w:rsidR="00F040CE">
        <w:rPr>
          <w:color w:val="000000" w:themeColor="text1"/>
        </w:rPr>
        <w:t>Countryside HOA</w:t>
      </w:r>
      <w:r w:rsidR="00C0200A">
        <w:rPr>
          <w:color w:val="000000" w:themeColor="text1"/>
        </w:rPr>
        <w:t xml:space="preserve"> to serve the requested area. </w:t>
      </w:r>
    </w:p>
    <w:p w14:paraId="15323A46" w14:textId="77777777" w:rsidR="00C0200A" w:rsidRPr="000675FF" w:rsidRDefault="00C0200A" w:rsidP="00B130DD">
      <w:pPr>
        <w:pStyle w:val="Heading7"/>
        <w:tabs>
          <w:tab w:val="left" w:pos="7470"/>
        </w:tabs>
      </w:pPr>
      <w:r>
        <w:t>Need for Service</w:t>
      </w:r>
      <w:r w:rsidR="00B130DD">
        <w:t xml:space="preserve">–TWC </w:t>
      </w:r>
      <w:r w:rsidR="00B130DD">
        <w:rPr>
          <w:rFonts w:cs="Times New Roman"/>
        </w:rPr>
        <w:t>§ 13.246(c)(2), 16 TAC § 24.227(d)(2)</w:t>
      </w:r>
    </w:p>
    <w:p w14:paraId="42F25317" w14:textId="77777777" w:rsidR="00B130DD" w:rsidRDefault="00163645" w:rsidP="00C0200A">
      <w:pPr>
        <w:pStyle w:val="FOFNumbered"/>
      </w:pPr>
      <w:r>
        <w:t>The real estate developer, Texas 240 Partners, is an affiliate of Countrysi</w:t>
      </w:r>
      <w:r w:rsidR="002D2207">
        <w:t>de HOA and proposes to develop</w:t>
      </w:r>
      <w:r>
        <w:t xml:space="preserve"> the requested area into 60 single family homes, with each home on a two acre tract</w:t>
      </w:r>
      <w:r w:rsidR="00B130DD">
        <w:t>.</w:t>
      </w:r>
    </w:p>
    <w:p w14:paraId="656A7404" w14:textId="77777777" w:rsidR="002D2207" w:rsidRDefault="002D2207" w:rsidP="00C0200A">
      <w:pPr>
        <w:pStyle w:val="FOFNumbered"/>
      </w:pPr>
      <w:r>
        <w:t>The development will be constructed in three phases.</w:t>
      </w:r>
    </w:p>
    <w:p w14:paraId="3FF1B56A" w14:textId="77777777" w:rsidR="00C0200A" w:rsidRDefault="00C0200A" w:rsidP="00C0200A">
      <w:pPr>
        <w:pStyle w:val="FOFNumbered"/>
      </w:pPr>
      <w:r>
        <w:t xml:space="preserve">The requested area generally encompasses </w:t>
      </w:r>
      <w:r w:rsidR="00736647">
        <w:t>the area of the subdivision</w:t>
      </w:r>
      <w:r>
        <w:t xml:space="preserve">. </w:t>
      </w:r>
    </w:p>
    <w:p w14:paraId="36C975EE" w14:textId="77777777" w:rsidR="00C0200A" w:rsidRPr="000675FF" w:rsidRDefault="00C0200A" w:rsidP="00C0200A">
      <w:pPr>
        <w:pStyle w:val="Heading7"/>
      </w:pPr>
      <w:r>
        <w:t>Effe</w:t>
      </w:r>
      <w:r w:rsidR="00EA71F2">
        <w:t>ct of Granting the Certificates</w:t>
      </w:r>
      <w:r w:rsidR="00B130DD">
        <w:t xml:space="preserve">–TWC </w:t>
      </w:r>
      <w:r w:rsidR="00B130DD">
        <w:rPr>
          <w:rFonts w:cs="Times New Roman"/>
        </w:rPr>
        <w:t>§</w:t>
      </w:r>
      <w:r w:rsidR="00B130DD">
        <w:t xml:space="preserve"> 13.246(c)(3), 16 TAC </w:t>
      </w:r>
      <w:r w:rsidR="00B130DD">
        <w:rPr>
          <w:rFonts w:cs="Times New Roman"/>
        </w:rPr>
        <w:t>§</w:t>
      </w:r>
      <w:r w:rsidR="00B130DD">
        <w:t xml:space="preserve"> 24.227(d)(3)</w:t>
      </w:r>
    </w:p>
    <w:p w14:paraId="69BDFDCE" w14:textId="77777777" w:rsidR="00C0200A" w:rsidRDefault="001E575F" w:rsidP="00C0200A">
      <w:pPr>
        <w:pStyle w:val="FOFNumbered"/>
      </w:pPr>
      <w:r>
        <w:t>There will be no effect on any retail public utility servicing the proximate area as there are no other water providers within the requested area.</w:t>
      </w:r>
    </w:p>
    <w:p w14:paraId="38BEB994" w14:textId="77777777" w:rsidR="00C0200A" w:rsidRDefault="00C0200A" w:rsidP="00C0200A">
      <w:pPr>
        <w:pStyle w:val="FOFNumbered"/>
      </w:pPr>
      <w:r>
        <w:t xml:space="preserve">The Commission received no protests or concerns from any other adjacent retail public utility.  </w:t>
      </w:r>
    </w:p>
    <w:p w14:paraId="07E23245" w14:textId="254FDC79" w:rsidR="00076CE2" w:rsidRDefault="00EC299B" w:rsidP="00C0200A">
      <w:pPr>
        <w:pStyle w:val="FOFNumbered"/>
      </w:pPr>
      <w:r>
        <w:t xml:space="preserve">Granting Countryside HOA </w:t>
      </w:r>
      <w:r w:rsidR="003C0EC0">
        <w:t>the certificate would enable Countryside HOA to provide water service to future residents of the subdivision.</w:t>
      </w:r>
    </w:p>
    <w:p w14:paraId="0BAF29D5" w14:textId="77777777" w:rsidR="00B130DD" w:rsidRPr="00A50F09" w:rsidRDefault="00B130DD" w:rsidP="005738EA">
      <w:pPr>
        <w:pStyle w:val="Heading7"/>
        <w:numPr>
          <w:ilvl w:val="6"/>
          <w:numId w:val="2"/>
        </w:numPr>
        <w:jc w:val="both"/>
      </w:pPr>
      <w:r w:rsidRPr="00A50F09">
        <w:lastRenderedPageBreak/>
        <w:t xml:space="preserve">Ability to Serve: </w:t>
      </w:r>
      <w:r w:rsidRPr="00B11173">
        <w:t>Managerial and Technical</w:t>
      </w:r>
      <w:r w:rsidRPr="00A50F09">
        <w:t xml:space="preserve">–TWC </w:t>
      </w:r>
      <w:r w:rsidRPr="00A50F09">
        <w:rPr>
          <w:rFonts w:cs="Times New Roman"/>
        </w:rPr>
        <w:t>§§</w:t>
      </w:r>
      <w:r w:rsidR="00863CBE" w:rsidRPr="00A50F09">
        <w:t xml:space="preserve"> 13.241(a), 13.246(c)(4), 16 TAC </w:t>
      </w:r>
      <w:r w:rsidR="00863CBE" w:rsidRPr="00A50F09">
        <w:rPr>
          <w:rFonts w:cs="Times New Roman"/>
        </w:rPr>
        <w:t>§§</w:t>
      </w:r>
      <w:r w:rsidR="005738EA">
        <w:rPr>
          <w:rFonts w:cs="Times New Roman"/>
        </w:rPr>
        <w:t> </w:t>
      </w:r>
      <w:r w:rsidR="00863CBE" w:rsidRPr="00A50F09">
        <w:t>24.227(a), 24.227(d)(4)</w:t>
      </w:r>
    </w:p>
    <w:p w14:paraId="59E47CA9" w14:textId="77777777" w:rsidR="00E03BCE" w:rsidRDefault="00F040CE" w:rsidP="00E03BCE">
      <w:pPr>
        <w:pStyle w:val="FOFNumbered"/>
        <w:rPr>
          <w:szCs w:val="23"/>
        </w:rPr>
      </w:pPr>
      <w:r>
        <w:rPr>
          <w:szCs w:val="23"/>
        </w:rPr>
        <w:t>Countryside HOA</w:t>
      </w:r>
      <w:r w:rsidR="00E03BCE">
        <w:rPr>
          <w:szCs w:val="23"/>
        </w:rPr>
        <w:t>’s public water system (PWS) was conditionally approved for construction on April 5, 2019 by TCEQ and registered under PWS No. 1650174</w:t>
      </w:r>
      <w:r w:rsidR="00E35D69" w:rsidRPr="00E35D69">
        <w:rPr>
          <w:szCs w:val="23"/>
        </w:rPr>
        <w:t>.</w:t>
      </w:r>
      <w:r w:rsidR="00E03BCE">
        <w:rPr>
          <w:szCs w:val="23"/>
        </w:rPr>
        <w:t xml:space="preserve">  </w:t>
      </w:r>
    </w:p>
    <w:p w14:paraId="2D8F46A6" w14:textId="77777777" w:rsidR="00E35D69" w:rsidRDefault="00E03BCE" w:rsidP="00E03BCE">
      <w:pPr>
        <w:pStyle w:val="FOFNumbered"/>
        <w:rPr>
          <w:szCs w:val="23"/>
        </w:rPr>
      </w:pPr>
      <w:r>
        <w:rPr>
          <w:szCs w:val="23"/>
        </w:rPr>
        <w:t>Countryside HOA filed the TCEQ construction conditional approval letter on May 13, 2019.</w:t>
      </w:r>
    </w:p>
    <w:p w14:paraId="02B566D5" w14:textId="417DD4A1" w:rsidR="00B11173" w:rsidRPr="00E03BCE" w:rsidRDefault="00B11173" w:rsidP="00E03BCE">
      <w:pPr>
        <w:pStyle w:val="FOFNumbered"/>
        <w:rPr>
          <w:szCs w:val="23"/>
        </w:rPr>
      </w:pPr>
      <w:r>
        <w:rPr>
          <w:szCs w:val="23"/>
        </w:rPr>
        <w:t>Countryside HOA will employ licensed water operators as soon as the construction of the water facilities has been completed.</w:t>
      </w:r>
    </w:p>
    <w:p w14:paraId="6C960D51" w14:textId="77777777" w:rsidR="000214BA" w:rsidRPr="00101C0F" w:rsidRDefault="000214BA" w:rsidP="005738EA">
      <w:pPr>
        <w:pStyle w:val="Heading7"/>
        <w:jc w:val="both"/>
      </w:pPr>
      <w:r>
        <w:t xml:space="preserve">Ability to Serve: Financial Ability and Stability–TWC </w:t>
      </w:r>
      <w:r>
        <w:rPr>
          <w:rFonts w:cs="Times New Roman"/>
        </w:rPr>
        <w:t>§§</w:t>
      </w:r>
      <w:r>
        <w:t xml:space="preserve"> 13.241(a), 13.246(c)(6), 16 TAC </w:t>
      </w:r>
      <w:r>
        <w:rPr>
          <w:rFonts w:cs="Times New Roman"/>
        </w:rPr>
        <w:t>§§</w:t>
      </w:r>
      <w:r>
        <w:t> 24.227(a), 24.227(d)(6), 24.11(e)</w:t>
      </w:r>
    </w:p>
    <w:p w14:paraId="5389D369" w14:textId="77777777" w:rsidR="000214BA" w:rsidRDefault="00F040CE" w:rsidP="000214BA">
      <w:pPr>
        <w:pStyle w:val="FOFNumbered"/>
      </w:pPr>
      <w:r>
        <w:t>Countryside HOA</w:t>
      </w:r>
      <w:r w:rsidR="000214BA">
        <w:t xml:space="preserve"> has a deb</w:t>
      </w:r>
      <w:r w:rsidR="00953342">
        <w:t>t to equity ratio of 0.0</w:t>
      </w:r>
      <w:r w:rsidR="000214BA">
        <w:t>, which is</w:t>
      </w:r>
      <w:r w:rsidR="00953342">
        <w:t xml:space="preserve"> less than one because it does not have long-term debt</w:t>
      </w:r>
      <w:r w:rsidR="000214BA">
        <w:t>.</w:t>
      </w:r>
    </w:p>
    <w:p w14:paraId="69804E11" w14:textId="77777777" w:rsidR="000214BA" w:rsidRDefault="00BF7D21" w:rsidP="000214BA">
      <w:pPr>
        <w:pStyle w:val="FOFNumbered"/>
      </w:pPr>
      <w:r>
        <w:t>Texas 240 Partners, Countryside HOA’s affiliate, provided a guarantee to provide adequate funding for the water system infrastructure constructions, operations, and maintenance, as necessary</w:t>
      </w:r>
      <w:r w:rsidR="000214BA">
        <w:t xml:space="preserve">. </w:t>
      </w:r>
    </w:p>
    <w:p w14:paraId="7A3FC3BB" w14:textId="77777777" w:rsidR="000214BA" w:rsidRDefault="00F040CE" w:rsidP="000214BA">
      <w:pPr>
        <w:pStyle w:val="FOFNumbered"/>
      </w:pPr>
      <w:r>
        <w:rPr>
          <w:rFonts w:eastAsia="Calibri"/>
          <w:color w:val="000000" w:themeColor="text1"/>
        </w:rPr>
        <w:t>Countryside HOA</w:t>
      </w:r>
      <w:r w:rsidR="00BF7D21">
        <w:rPr>
          <w:rFonts w:eastAsia="Calibri"/>
          <w:color w:val="000000" w:themeColor="text1"/>
        </w:rPr>
        <w:t xml:space="preserve">’s </w:t>
      </w:r>
      <w:r w:rsidR="000214BA" w:rsidRPr="000A1301">
        <w:rPr>
          <w:rFonts w:eastAsia="Calibri"/>
          <w:color w:val="000000" w:themeColor="text1"/>
        </w:rPr>
        <w:t xml:space="preserve">projections </w:t>
      </w:r>
      <w:r w:rsidR="00BF7D21">
        <w:rPr>
          <w:rFonts w:eastAsia="Calibri"/>
          <w:color w:val="000000" w:themeColor="text1"/>
        </w:rPr>
        <w:t>did not show any operations and maintenance shortages for the next five years.</w:t>
      </w:r>
      <w:r w:rsidR="000214BA" w:rsidRPr="000A1301">
        <w:rPr>
          <w:rFonts w:eastAsia="Calibri"/>
          <w:color w:val="000000" w:themeColor="text1"/>
        </w:rPr>
        <w:t xml:space="preserve">  </w:t>
      </w:r>
    </w:p>
    <w:p w14:paraId="7B44C9CD" w14:textId="77777777" w:rsidR="000214BA" w:rsidRDefault="00F040CE" w:rsidP="000214BA">
      <w:pPr>
        <w:pStyle w:val="FOFNumbered"/>
        <w:rPr>
          <w:szCs w:val="23"/>
        </w:rPr>
      </w:pPr>
      <w:r>
        <w:rPr>
          <w:szCs w:val="23"/>
        </w:rPr>
        <w:t>Countryside HOA</w:t>
      </w:r>
      <w:r w:rsidR="000214BA" w:rsidRPr="002C37D6">
        <w:rPr>
          <w:szCs w:val="23"/>
        </w:rPr>
        <w:t xml:space="preserve"> has demonstrated that it has the financial ability to finance the facilities necessary to operate and manage the utility and to provide continuous and adequate </w:t>
      </w:r>
      <w:r w:rsidR="00BF7D21">
        <w:rPr>
          <w:szCs w:val="23"/>
        </w:rPr>
        <w:t xml:space="preserve">service to the proposed service </w:t>
      </w:r>
      <w:r w:rsidR="000214BA" w:rsidRPr="002C37D6">
        <w:rPr>
          <w:szCs w:val="23"/>
        </w:rPr>
        <w:t>area.</w:t>
      </w:r>
    </w:p>
    <w:p w14:paraId="18FEBAD5" w14:textId="77777777" w:rsidR="000214BA" w:rsidRDefault="000214BA" w:rsidP="00C0200A">
      <w:pPr>
        <w:pStyle w:val="Heading7"/>
      </w:pPr>
      <w:r>
        <w:t xml:space="preserve">Financial Assurance–TWC </w:t>
      </w:r>
      <w:r>
        <w:rPr>
          <w:rFonts w:cs="Times New Roman"/>
        </w:rPr>
        <w:t>§</w:t>
      </w:r>
      <w:r>
        <w:t xml:space="preserve"> 13.246(d); 16 TAC </w:t>
      </w:r>
      <w:r>
        <w:rPr>
          <w:rFonts w:cs="Times New Roman"/>
        </w:rPr>
        <w:t>§</w:t>
      </w:r>
      <w:r>
        <w:t xml:space="preserve"> 24.227(e)</w:t>
      </w:r>
    </w:p>
    <w:p w14:paraId="7F522C81" w14:textId="6E8C0AEB" w:rsidR="000214BA" w:rsidRDefault="000214BA" w:rsidP="000214BA">
      <w:pPr>
        <w:pStyle w:val="FOFNumbered"/>
      </w:pPr>
      <w:r w:rsidRPr="00AE1B40">
        <w:t xml:space="preserve">There is no need to require </w:t>
      </w:r>
      <w:r w:rsidR="00F040CE" w:rsidRPr="00AE1B40">
        <w:t>Countryside HOA</w:t>
      </w:r>
      <w:r w:rsidRPr="00AE1B40">
        <w:t xml:space="preserve"> to provide financial assurance</w:t>
      </w:r>
      <w:r w:rsidR="00AE1B40" w:rsidRPr="00AE1B40">
        <w:t>s</w:t>
      </w:r>
      <w:r w:rsidRPr="00AE1B40">
        <w:t xml:space="preserve"> to ensure contin</w:t>
      </w:r>
      <w:r w:rsidR="00192A18" w:rsidRPr="00AE1B40">
        <w:t>uous and adequate utility service is provided.</w:t>
      </w:r>
    </w:p>
    <w:p w14:paraId="0E825ABC" w14:textId="77777777" w:rsidR="00192A18" w:rsidRDefault="00192A18" w:rsidP="00192A18">
      <w:pPr>
        <w:pStyle w:val="Heading7"/>
      </w:pPr>
      <w:r>
        <w:t xml:space="preserve">Ability to Serve: Water Utility Service–TWC </w:t>
      </w:r>
      <w:r>
        <w:rPr>
          <w:rFonts w:cs="Times New Roman"/>
        </w:rPr>
        <w:t>§</w:t>
      </w:r>
      <w:r>
        <w:t xml:space="preserve"> 13.241(b), 13</w:t>
      </w:r>
      <w:r w:rsidR="005738EA">
        <w:t>.246(c)(4), 16 TAC 24.227(a)(1)</w:t>
      </w:r>
    </w:p>
    <w:p w14:paraId="39DF9A2A" w14:textId="6D4186DB" w:rsidR="00192A18" w:rsidRPr="006B790F" w:rsidRDefault="00AE1B40" w:rsidP="00192A18">
      <w:pPr>
        <w:pStyle w:val="FOFNumbered"/>
        <w:rPr>
          <w:szCs w:val="24"/>
        </w:rPr>
      </w:pPr>
      <w:r w:rsidRPr="006B790F">
        <w:rPr>
          <w:szCs w:val="24"/>
        </w:rPr>
        <w:t>Countryside HOA has been conditionally approved to construct three wells</w:t>
      </w:r>
      <w:r w:rsidR="00192A18" w:rsidRPr="006B790F">
        <w:rPr>
          <w:szCs w:val="24"/>
        </w:rPr>
        <w:t>.</w:t>
      </w:r>
    </w:p>
    <w:p w14:paraId="34858317" w14:textId="77777777" w:rsidR="0097585B" w:rsidRDefault="0097585B" w:rsidP="0097585B">
      <w:pPr>
        <w:pStyle w:val="Heading7"/>
      </w:pPr>
      <w:r>
        <w:t xml:space="preserve">Regionalization or Consolidation–TWC </w:t>
      </w:r>
      <w:r>
        <w:rPr>
          <w:rFonts w:cs="Times New Roman"/>
        </w:rPr>
        <w:t>§</w:t>
      </w:r>
      <w:r>
        <w:t xml:space="preserve"> 13.241(d), 16 TAC </w:t>
      </w:r>
      <w:r>
        <w:rPr>
          <w:rFonts w:cs="Times New Roman"/>
        </w:rPr>
        <w:t>§</w:t>
      </w:r>
      <w:r>
        <w:t xml:space="preserve"> 24.227(b)</w:t>
      </w:r>
    </w:p>
    <w:p w14:paraId="0102DB2E" w14:textId="77777777" w:rsidR="0097585B" w:rsidRPr="0097585B" w:rsidRDefault="00F040CE" w:rsidP="0097585B">
      <w:pPr>
        <w:pStyle w:val="FOFNumbered"/>
      </w:pPr>
      <w:r>
        <w:t>Countryside HOA</w:t>
      </w:r>
      <w:r w:rsidR="0097585B">
        <w:t xml:space="preserve"> intend</w:t>
      </w:r>
      <w:r w:rsidR="003A4AD6">
        <w:t>s</w:t>
      </w:r>
      <w:r w:rsidR="0097585B">
        <w:t xml:space="preserve"> to construct a new physically separate water system to serve the area.</w:t>
      </w:r>
    </w:p>
    <w:p w14:paraId="659F34AC" w14:textId="77777777" w:rsidR="0097585B" w:rsidRPr="00101C0F" w:rsidRDefault="0097585B" w:rsidP="0097585B">
      <w:pPr>
        <w:pStyle w:val="Heading7"/>
      </w:pPr>
      <w:r>
        <w:lastRenderedPageBreak/>
        <w:t xml:space="preserve">Service from Other Utilities–TWC </w:t>
      </w:r>
      <w:r>
        <w:rPr>
          <w:rFonts w:cs="Times New Roman"/>
        </w:rPr>
        <w:t>§</w:t>
      </w:r>
      <w:r>
        <w:t xml:space="preserve"> 13.246(c)(5), 16 TAC </w:t>
      </w:r>
      <w:r>
        <w:rPr>
          <w:rFonts w:cs="Times New Roman"/>
        </w:rPr>
        <w:t>§</w:t>
      </w:r>
      <w:r w:rsidR="007B3FF2">
        <w:t xml:space="preserve"> 24.227(d)(5</w:t>
      </w:r>
      <w:r>
        <w:t>)</w:t>
      </w:r>
    </w:p>
    <w:p w14:paraId="27B496D5" w14:textId="77777777" w:rsidR="00B36234" w:rsidRDefault="003A4AD6" w:rsidP="0097585B">
      <w:pPr>
        <w:pStyle w:val="FOFNumbered"/>
      </w:pPr>
      <w:r>
        <w:t>Currently, there are no other water providers in the requested area.</w:t>
      </w:r>
    </w:p>
    <w:p w14:paraId="560B4158" w14:textId="77777777" w:rsidR="0097585B" w:rsidRPr="00101C0F" w:rsidRDefault="0097585B" w:rsidP="00B36234">
      <w:pPr>
        <w:pStyle w:val="Heading7"/>
      </w:pPr>
      <w:r>
        <w:t xml:space="preserve">Environmental Integrity–TWC </w:t>
      </w:r>
      <w:r w:rsidRPr="00B36234">
        <w:rPr>
          <w:rFonts w:cs="Times New Roman"/>
        </w:rPr>
        <w:t>§</w:t>
      </w:r>
      <w:r>
        <w:t xml:space="preserve"> 13.246(c)(7), 16 TAC </w:t>
      </w:r>
      <w:r w:rsidRPr="00B36234">
        <w:rPr>
          <w:rFonts w:cs="Times New Roman"/>
        </w:rPr>
        <w:t>§</w:t>
      </w:r>
      <w:r>
        <w:t xml:space="preserve"> 24.227(d)(7)</w:t>
      </w:r>
    </w:p>
    <w:p w14:paraId="08D6B041" w14:textId="6FC37D56" w:rsidR="0097585B" w:rsidRDefault="0097585B" w:rsidP="0097585B">
      <w:pPr>
        <w:pStyle w:val="FOFNumbered"/>
      </w:pPr>
      <w:r>
        <w:t xml:space="preserve">Granting </w:t>
      </w:r>
      <w:r w:rsidR="00F040CE">
        <w:t>Countryside HOA</w:t>
      </w:r>
      <w:r w:rsidR="007A4285">
        <w:t>’s CCN</w:t>
      </w:r>
      <w:r>
        <w:t xml:space="preserve"> will </w:t>
      </w:r>
      <w:r w:rsidR="00CF0323">
        <w:t>minimally</w:t>
      </w:r>
      <w:r>
        <w:t xml:space="preserve"> impact the environmental integrity of the requested area as</w:t>
      </w:r>
      <w:r w:rsidR="003A4AD6">
        <w:t xml:space="preserve"> the area is already developed</w:t>
      </w:r>
      <w:r>
        <w:t xml:space="preserve">. </w:t>
      </w:r>
    </w:p>
    <w:p w14:paraId="2F345494" w14:textId="77777777" w:rsidR="00E35D69" w:rsidRDefault="00E35D69" w:rsidP="00E35D69">
      <w:pPr>
        <w:pStyle w:val="Heading7"/>
      </w:pPr>
      <w:r>
        <w:t xml:space="preserve">Improvement in Service–TWC </w:t>
      </w:r>
      <w:r>
        <w:rPr>
          <w:rFonts w:cs="Times New Roman"/>
        </w:rPr>
        <w:t>§</w:t>
      </w:r>
      <w:r>
        <w:t xml:space="preserve"> 13.246(c)(8), 16 TAC </w:t>
      </w:r>
      <w:r>
        <w:rPr>
          <w:rFonts w:cs="Times New Roman"/>
        </w:rPr>
        <w:t>§</w:t>
      </w:r>
      <w:r>
        <w:t xml:space="preserve"> 24.227(d)(8)</w:t>
      </w:r>
    </w:p>
    <w:p w14:paraId="059D76A1" w14:textId="77777777" w:rsidR="00E35D69" w:rsidRDefault="00E35D69" w:rsidP="00E35D69">
      <w:pPr>
        <w:pStyle w:val="FOFNumbered"/>
      </w:pPr>
      <w:r>
        <w:t xml:space="preserve">Granting </w:t>
      </w:r>
      <w:r w:rsidR="00F040CE">
        <w:t>Countryside HOA</w:t>
      </w:r>
      <w:r>
        <w:t xml:space="preserve"> a CCN will </w:t>
      </w:r>
      <w:r w:rsidR="00421619">
        <w:t>provide</w:t>
      </w:r>
      <w:r>
        <w:t xml:space="preserve"> service to</w:t>
      </w:r>
      <w:r w:rsidR="00CF0323">
        <w:t xml:space="preserve"> p</w:t>
      </w:r>
      <w:bookmarkStart w:id="0" w:name="_GoBack"/>
      <w:bookmarkEnd w:id="0"/>
      <w:r w:rsidR="00CF0323">
        <w:t>otential future</w:t>
      </w:r>
      <w:r>
        <w:t xml:space="preserve"> customers, because</w:t>
      </w:r>
      <w:r w:rsidR="00CF0323">
        <w:t xml:space="preserve"> there are currently no </w:t>
      </w:r>
      <w:r w:rsidR="002375D1">
        <w:t>water providers in the requested area</w:t>
      </w:r>
      <w:r>
        <w:t>.</w:t>
      </w:r>
    </w:p>
    <w:p w14:paraId="04DCAF32" w14:textId="77777777" w:rsidR="00E35D69" w:rsidRDefault="00E35D69" w:rsidP="00E35D69">
      <w:pPr>
        <w:pStyle w:val="Heading7"/>
      </w:pPr>
      <w:r>
        <w:t xml:space="preserve">Lowering of Cost–TWC </w:t>
      </w:r>
      <w:r>
        <w:rPr>
          <w:rFonts w:cs="Times New Roman"/>
        </w:rPr>
        <w:t>§</w:t>
      </w:r>
      <w:r>
        <w:t xml:space="preserve"> 13.246(c)(8), 16 TAC </w:t>
      </w:r>
      <w:r>
        <w:rPr>
          <w:rFonts w:cs="Times New Roman"/>
        </w:rPr>
        <w:t>§</w:t>
      </w:r>
      <w:r>
        <w:t xml:space="preserve"> 24.227(d)(8)</w:t>
      </w:r>
    </w:p>
    <w:p w14:paraId="2139C731" w14:textId="77777777" w:rsidR="00E35D69" w:rsidRDefault="002375D1" w:rsidP="0097585B">
      <w:pPr>
        <w:pStyle w:val="FOFNumbered"/>
      </w:pPr>
      <w:r>
        <w:t>This is not applicable because there are no current customers in the requested area.</w:t>
      </w:r>
    </w:p>
    <w:p w14:paraId="409B54DA" w14:textId="77777777" w:rsidR="00E35D69" w:rsidRDefault="00E35D69" w:rsidP="00E35D69">
      <w:pPr>
        <w:pStyle w:val="Heading7"/>
      </w:pPr>
      <w:r>
        <w:t xml:space="preserve">Effect on Land–TWC </w:t>
      </w:r>
      <w:r>
        <w:rPr>
          <w:rFonts w:cs="Times New Roman"/>
        </w:rPr>
        <w:t>§</w:t>
      </w:r>
      <w:r>
        <w:t xml:space="preserve"> 13.246(c)(9), 16 TAC </w:t>
      </w:r>
      <w:r>
        <w:rPr>
          <w:rFonts w:cs="Times New Roman"/>
        </w:rPr>
        <w:t>§</w:t>
      </w:r>
      <w:r>
        <w:t xml:space="preserve"> 24.227(d)(9). </w:t>
      </w:r>
    </w:p>
    <w:p w14:paraId="221315ED" w14:textId="1C9AE724" w:rsidR="0097585B" w:rsidRDefault="002375D1" w:rsidP="0097585B">
      <w:pPr>
        <w:pStyle w:val="FOFNumbered"/>
      </w:pPr>
      <w:r>
        <w:t>A</w:t>
      </w:r>
      <w:r w:rsidR="0097585B">
        <w:t xml:space="preserve">dditional construction is necessary </w:t>
      </w:r>
      <w:r w:rsidR="00E35D69">
        <w:t xml:space="preserve">to provide service </w:t>
      </w:r>
      <w:r w:rsidR="00D1468F">
        <w:t xml:space="preserve">in </w:t>
      </w:r>
      <w:r w:rsidR="00E35D69">
        <w:t>the requested area</w:t>
      </w:r>
      <w:r w:rsidR="0097585B">
        <w:t xml:space="preserve">. </w:t>
      </w:r>
    </w:p>
    <w:p w14:paraId="513CD9B2" w14:textId="77777777" w:rsidR="00D154FB" w:rsidRDefault="00E35D69" w:rsidP="00D154FB">
      <w:pPr>
        <w:pStyle w:val="Heading7"/>
        <w:numPr>
          <w:ilvl w:val="6"/>
          <w:numId w:val="2"/>
        </w:numPr>
      </w:pPr>
      <w:r>
        <w:t>Map and Certificate</w:t>
      </w:r>
    </w:p>
    <w:p w14:paraId="26786F23" w14:textId="77777777" w:rsidR="00E35D69" w:rsidRDefault="00E35D69" w:rsidP="00E35D69">
      <w:pPr>
        <w:pStyle w:val="FOFNumbered"/>
      </w:pPr>
      <w:r>
        <w:t>On</w:t>
      </w:r>
      <w:r w:rsidR="002375D1">
        <w:t xml:space="preserve"> February 4, 2019</w:t>
      </w:r>
      <w:r>
        <w:t xml:space="preserve">, Commission Staff emailed its proposed map and certificate to </w:t>
      </w:r>
      <w:r w:rsidR="00F040CE">
        <w:t>Countryside HOA</w:t>
      </w:r>
      <w:r>
        <w:t>.</w:t>
      </w:r>
    </w:p>
    <w:p w14:paraId="754C53A6" w14:textId="77777777" w:rsidR="00E35D69" w:rsidRDefault="00E35D69" w:rsidP="00E35D69">
      <w:pPr>
        <w:pStyle w:val="FOFNumbered"/>
      </w:pPr>
      <w:r>
        <w:t>On</w:t>
      </w:r>
      <w:r w:rsidR="00447C1A">
        <w:t xml:space="preserve"> February 8, 2019</w:t>
      </w:r>
      <w:r>
        <w:t xml:space="preserve">, </w:t>
      </w:r>
      <w:r w:rsidR="00F040CE">
        <w:t>Countryside HOA</w:t>
      </w:r>
      <w:r>
        <w:t xml:space="preserve"> filed its consent to the proposed map and certificate.</w:t>
      </w:r>
    </w:p>
    <w:p w14:paraId="0C320184" w14:textId="77777777" w:rsidR="00E35D69" w:rsidRPr="00E35D69" w:rsidRDefault="00E35D69" w:rsidP="00E35D69">
      <w:pPr>
        <w:pStyle w:val="FOFNumbered"/>
      </w:pPr>
      <w:r>
        <w:t>On</w:t>
      </w:r>
      <w:r w:rsidR="00447C1A">
        <w:t xml:space="preserve"> June 6, 2019</w:t>
      </w:r>
      <w:r>
        <w:t>, Commission Staff filed the proposed map and certificate as an attachment to its recommendation.</w:t>
      </w:r>
    </w:p>
    <w:p w14:paraId="7570E251" w14:textId="77777777" w:rsidR="00C0200A" w:rsidRPr="00B71762" w:rsidRDefault="00C0200A" w:rsidP="00C0200A">
      <w:pPr>
        <w:pStyle w:val="Heading7"/>
      </w:pPr>
      <w:r>
        <w:t>Informal Disposition</w:t>
      </w:r>
    </w:p>
    <w:p w14:paraId="06A73491" w14:textId="77777777" w:rsidR="00C0200A" w:rsidRDefault="00C0200A" w:rsidP="00C0200A">
      <w:pPr>
        <w:pStyle w:val="FOFNumbered"/>
      </w:pPr>
      <w:r>
        <w:t>More than 15 days have passed since the completion of notice provided in this docket.</w:t>
      </w:r>
    </w:p>
    <w:p w14:paraId="57984AF5" w14:textId="77777777" w:rsidR="00C0200A" w:rsidRDefault="00447C1A" w:rsidP="00C0200A">
      <w:pPr>
        <w:pStyle w:val="FOFNumbered"/>
      </w:pPr>
      <w:r>
        <w:t xml:space="preserve">Commission Staff and </w:t>
      </w:r>
      <w:r w:rsidR="00F040CE">
        <w:t>Countryside HOA</w:t>
      </w:r>
      <w:r>
        <w:t xml:space="preserve"> </w:t>
      </w:r>
      <w:r w:rsidR="00C0200A">
        <w:t>are the only parties to this proceeding.</w:t>
      </w:r>
    </w:p>
    <w:p w14:paraId="08808042" w14:textId="77777777" w:rsidR="00C41AD1" w:rsidRPr="00526C04" w:rsidRDefault="00C41AD1" w:rsidP="00C41AD1">
      <w:pPr>
        <w:pStyle w:val="FOFNumbered"/>
      </w:pPr>
      <w:r>
        <w:t>Commission Staff recommended approval of the application.</w:t>
      </w:r>
    </w:p>
    <w:p w14:paraId="44C522FE" w14:textId="77777777" w:rsidR="00C41AD1" w:rsidRPr="00526C04" w:rsidRDefault="00C41AD1" w:rsidP="00C41AD1">
      <w:pPr>
        <w:pStyle w:val="FOFNumbered"/>
      </w:pPr>
      <w:r w:rsidRPr="00526C04">
        <w:t>This decision is not adverse to any party.</w:t>
      </w:r>
    </w:p>
    <w:p w14:paraId="59DC3AE5" w14:textId="77777777" w:rsidR="00EE5DDA" w:rsidRDefault="00EE5DDA" w:rsidP="00EE5DDA">
      <w:pPr>
        <w:pStyle w:val="Heading1"/>
      </w:pPr>
      <w:r>
        <w:t>Conclusions of Law</w:t>
      </w:r>
    </w:p>
    <w:p w14:paraId="70CC4E1D" w14:textId="77777777" w:rsidR="00C0200A" w:rsidRDefault="00C41AD1" w:rsidP="00C41AD1">
      <w:pPr>
        <w:pStyle w:val="BodyText"/>
      </w:pPr>
      <w:r>
        <w:t xml:space="preserve">The Commission </w:t>
      </w:r>
      <w:r w:rsidR="00B36234">
        <w:t>adopts</w:t>
      </w:r>
      <w:r>
        <w:t xml:space="preserve"> the following conclusions of law.</w:t>
      </w:r>
    </w:p>
    <w:p w14:paraId="68DD9017" w14:textId="77777777" w:rsidR="00C0200A" w:rsidRDefault="00C0200A" w:rsidP="00C0200A">
      <w:pPr>
        <w:pStyle w:val="COLNumbered"/>
      </w:pPr>
      <w:r w:rsidRPr="000737C7">
        <w:t>The Commission has jurisdiction over the application under TWC §§ 13.241</w:t>
      </w:r>
      <w:r w:rsidR="006F3940">
        <w:t xml:space="preserve"> </w:t>
      </w:r>
      <w:r>
        <w:t>and 13.246.</w:t>
      </w:r>
    </w:p>
    <w:p w14:paraId="16EDAF61" w14:textId="77777777" w:rsidR="00C41AD1" w:rsidRPr="00C41AD1" w:rsidRDefault="00F040CE" w:rsidP="00C0200A">
      <w:pPr>
        <w:pStyle w:val="COLNumbered"/>
        <w:rPr>
          <w:b/>
        </w:rPr>
      </w:pPr>
      <w:r>
        <w:lastRenderedPageBreak/>
        <w:t>Countryside HOA</w:t>
      </w:r>
      <w:r w:rsidR="00C41AD1">
        <w:t xml:space="preserve"> </w:t>
      </w:r>
      <w:r w:rsidR="00C41AD1" w:rsidRPr="000737C7">
        <w:t>is a retail public utility as defined in Texa</w:t>
      </w:r>
      <w:r w:rsidR="00C41AD1">
        <w:t>s Water Code (TWC) § 13.002(19)</w:t>
      </w:r>
      <w:r w:rsidR="00C41AD1" w:rsidRPr="000737C7">
        <w:t xml:space="preserve"> and 16 Texas Administrative Code (TAC) § 24.3(59).</w:t>
      </w:r>
    </w:p>
    <w:p w14:paraId="376DDABB" w14:textId="77777777" w:rsidR="00C41AD1" w:rsidRPr="00183D2C" w:rsidRDefault="00C41AD1" w:rsidP="00C41AD1">
      <w:pPr>
        <w:pStyle w:val="COLNumbered"/>
      </w:pPr>
      <w:r>
        <w:t>N</w:t>
      </w:r>
      <w:r w:rsidRPr="00183D2C">
        <w:t xml:space="preserve">otice of the application </w:t>
      </w:r>
      <w:r>
        <w:t>complies with</w:t>
      </w:r>
      <w:r w:rsidRPr="00183D2C">
        <w:t xml:space="preserve"> TWC § 13.246 and 16 TAC § 24.235</w:t>
      </w:r>
      <w:r>
        <w:t>.</w:t>
      </w:r>
    </w:p>
    <w:p w14:paraId="0C6CFE25" w14:textId="77777777" w:rsidR="00C41AD1" w:rsidRDefault="00C41AD1" w:rsidP="00C41AD1">
      <w:pPr>
        <w:pStyle w:val="COLNumbered"/>
      </w:pPr>
      <w:r w:rsidRPr="000737C7">
        <w:t xml:space="preserve">The Commission processed the application </w:t>
      </w:r>
      <w:r>
        <w:t>in accordance with the requirements of</w:t>
      </w:r>
      <w:r w:rsidRPr="000737C7">
        <w:t xml:space="preserve"> the Administrative Procedure Act,</w:t>
      </w:r>
      <w:r>
        <w:rPr>
          <w:rStyle w:val="FootnoteReference"/>
          <w:rFonts w:eastAsiaTheme="majorEastAsia"/>
          <w:szCs w:val="24"/>
        </w:rPr>
        <w:footnoteReference w:id="1"/>
      </w:r>
      <w:r w:rsidRPr="000737C7">
        <w:t xml:space="preserve"> the TWC, and Commission rules.</w:t>
      </w:r>
    </w:p>
    <w:p w14:paraId="4C5E8C7C" w14:textId="77777777" w:rsidR="00C41AD1" w:rsidRDefault="00F040CE" w:rsidP="00C41AD1">
      <w:pPr>
        <w:pStyle w:val="COLNumbered"/>
        <w:rPr>
          <w:szCs w:val="24"/>
        </w:rPr>
      </w:pPr>
      <w:r>
        <w:rPr>
          <w:szCs w:val="24"/>
        </w:rPr>
        <w:t>Countryside HOA</w:t>
      </w:r>
      <w:r w:rsidR="00C41AD1" w:rsidRPr="000737C7">
        <w:rPr>
          <w:szCs w:val="24"/>
        </w:rPr>
        <w:t xml:space="preserve"> </w:t>
      </w:r>
      <w:r w:rsidR="00C41AD1">
        <w:rPr>
          <w:szCs w:val="24"/>
        </w:rPr>
        <w:t>possesses the</w:t>
      </w:r>
      <w:r w:rsidR="00C41AD1" w:rsidRPr="000737C7">
        <w:rPr>
          <w:szCs w:val="24"/>
        </w:rPr>
        <w:t xml:space="preserve"> financial, managerial, and technical capability </w:t>
      </w:r>
      <w:r w:rsidR="00C41AD1">
        <w:rPr>
          <w:szCs w:val="24"/>
        </w:rPr>
        <w:t>to provide</w:t>
      </w:r>
      <w:r w:rsidR="00C41AD1" w:rsidRPr="000737C7">
        <w:rPr>
          <w:szCs w:val="24"/>
        </w:rPr>
        <w:t xml:space="preserve"> continuous and adequate service to the requested area</w:t>
      </w:r>
      <w:r w:rsidR="00C41AD1">
        <w:rPr>
          <w:szCs w:val="24"/>
        </w:rPr>
        <w:t xml:space="preserve"> as required by TWC § </w:t>
      </w:r>
      <w:r w:rsidR="00C41AD1" w:rsidRPr="000737C7">
        <w:rPr>
          <w:szCs w:val="24"/>
        </w:rPr>
        <w:t>13.241(a)</w:t>
      </w:r>
      <w:r w:rsidR="00C41AD1">
        <w:rPr>
          <w:szCs w:val="24"/>
        </w:rPr>
        <w:t xml:space="preserve"> and 16 TAC § 24.22</w:t>
      </w:r>
      <w:r w:rsidR="00E02763">
        <w:rPr>
          <w:szCs w:val="24"/>
        </w:rPr>
        <w:t>7</w:t>
      </w:r>
      <w:r w:rsidR="00C41AD1" w:rsidRPr="000737C7">
        <w:rPr>
          <w:szCs w:val="24"/>
        </w:rPr>
        <w:t>.</w:t>
      </w:r>
    </w:p>
    <w:p w14:paraId="62404FFB" w14:textId="77777777" w:rsidR="00C41AD1" w:rsidRPr="00F40120" w:rsidRDefault="00C41AD1" w:rsidP="00F40120">
      <w:pPr>
        <w:pStyle w:val="COLNumbered"/>
      </w:pPr>
      <w:r w:rsidRPr="000737C7">
        <w:t>After considering the factors in TWC § 13.246(c)</w:t>
      </w:r>
      <w:r>
        <w:t xml:space="preserve"> and 16 TAC § 24.227(d)</w:t>
      </w:r>
      <w:r w:rsidRPr="000737C7">
        <w:t xml:space="preserve">, </w:t>
      </w:r>
      <w:r w:rsidR="00F40120">
        <w:t>a</w:t>
      </w:r>
      <w:r w:rsidRPr="00F40120">
        <w:rPr>
          <w:szCs w:val="24"/>
        </w:rPr>
        <w:t>pproval of the application is necessary for the service, accommodation, convenience, or safety of the public as required by TWC § 13.246(b) and 16 TAC § 24.227(c).</w:t>
      </w:r>
    </w:p>
    <w:p w14:paraId="58492F57" w14:textId="1D4DAB34" w:rsidR="00C41AD1" w:rsidRPr="00C41AD1" w:rsidRDefault="00F040CE" w:rsidP="00C41AD1">
      <w:pPr>
        <w:pStyle w:val="COLNumbered"/>
        <w:rPr>
          <w:szCs w:val="24"/>
        </w:rPr>
      </w:pPr>
      <w:r>
        <w:rPr>
          <w:szCs w:val="24"/>
        </w:rPr>
        <w:t>Countryside HOA</w:t>
      </w:r>
      <w:r w:rsidR="00C41AD1" w:rsidRPr="00C41AD1">
        <w:rPr>
          <w:szCs w:val="24"/>
        </w:rPr>
        <w:t xml:space="preserve"> must record a certified copy of the approved map for the certificate amendment, along with a boundary description of the service area, in the real property records of </w:t>
      </w:r>
      <w:r w:rsidR="00D1468F">
        <w:rPr>
          <w:szCs w:val="24"/>
        </w:rPr>
        <w:t xml:space="preserve">Midland </w:t>
      </w:r>
      <w:r w:rsidR="00C41AD1">
        <w:rPr>
          <w:szCs w:val="24"/>
        </w:rPr>
        <w:t>County</w:t>
      </w:r>
      <w:r w:rsidR="00C41AD1" w:rsidRPr="00C41AD1">
        <w:rPr>
          <w:szCs w:val="24"/>
        </w:rPr>
        <w:t xml:space="preserve"> within 31 days of receiving this </w:t>
      </w:r>
      <w:r w:rsidR="008813D5">
        <w:rPr>
          <w:szCs w:val="24"/>
        </w:rPr>
        <w:t>Order</w:t>
      </w:r>
      <w:r w:rsidR="00C41AD1" w:rsidRPr="00C41AD1">
        <w:rPr>
          <w:szCs w:val="24"/>
        </w:rPr>
        <w:t xml:space="preserve"> and submit to the Commission evidence of the recording.  TWC § 13.257(r), (s).</w:t>
      </w:r>
    </w:p>
    <w:p w14:paraId="0AAA10AC" w14:textId="77777777" w:rsidR="00C41AD1" w:rsidRPr="00AD6FBE" w:rsidRDefault="00C41AD1" w:rsidP="00C41AD1">
      <w:pPr>
        <w:pStyle w:val="COLNumbered"/>
      </w:pPr>
      <w:r w:rsidRPr="00AD6FBE">
        <w:t>The requirements for informal disposition under 16 TAC §</w:t>
      </w:r>
      <w:r>
        <w:t> </w:t>
      </w:r>
      <w:r w:rsidRPr="00AD6FBE">
        <w:t>22.35 have been met in this proceeding.</w:t>
      </w:r>
    </w:p>
    <w:p w14:paraId="394E57D3" w14:textId="77777777" w:rsidR="00EE5DDA" w:rsidRDefault="00EE5DDA" w:rsidP="00EE5DDA">
      <w:pPr>
        <w:pStyle w:val="Heading1"/>
      </w:pPr>
      <w:r>
        <w:t>Ordering Paragraphs</w:t>
      </w:r>
    </w:p>
    <w:p w14:paraId="0D8BFC1E" w14:textId="77777777"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14:paraId="4E53C2CB" w14:textId="77777777" w:rsidR="00E82831" w:rsidRPr="00E82831" w:rsidRDefault="00E82831" w:rsidP="00E82831">
      <w:pPr>
        <w:pStyle w:val="OrderingParagraph"/>
      </w:pPr>
      <w:r w:rsidRPr="00E82831">
        <w:t xml:space="preserve">The Commission </w:t>
      </w:r>
      <w:r>
        <w:t>grants</w:t>
      </w:r>
      <w:r w:rsidRPr="00E82831">
        <w:t xml:space="preserve"> </w:t>
      </w:r>
      <w:r w:rsidR="00F040CE">
        <w:t>Countryside HOA</w:t>
      </w:r>
      <w:r w:rsidRPr="00E82831">
        <w:t xml:space="preserve"> water CCN </w:t>
      </w:r>
      <w:r>
        <w:t>number</w:t>
      </w:r>
      <w:r w:rsidR="00447C1A">
        <w:t xml:space="preserve"> 13272</w:t>
      </w:r>
      <w:r w:rsidR="0030013E">
        <w:t xml:space="preserve"> to include the requested area described in the Order and shown on the map attached to this Order</w:t>
      </w:r>
      <w:r w:rsidRPr="00E82831">
        <w:t>.</w:t>
      </w:r>
    </w:p>
    <w:p w14:paraId="7E64D2EA" w14:textId="77777777" w:rsidR="00C0200A" w:rsidRPr="00E82831" w:rsidRDefault="00C0200A" w:rsidP="00E82831">
      <w:pPr>
        <w:pStyle w:val="OrderingParagraph"/>
      </w:pPr>
      <w:r w:rsidRPr="00E82831">
        <w:t xml:space="preserve">The Commission </w:t>
      </w:r>
      <w:r w:rsidR="00F40120">
        <w:t>grants</w:t>
      </w:r>
      <w:r w:rsidRPr="00E82831">
        <w:t xml:space="preserve"> the certificates attached to this </w:t>
      </w:r>
      <w:r w:rsidR="00E82831">
        <w:t>Order</w:t>
      </w:r>
      <w:r w:rsidRPr="00E82831">
        <w:t>.</w:t>
      </w:r>
    </w:p>
    <w:p w14:paraId="7CFC4DCB" w14:textId="77777777" w:rsidR="00C0200A" w:rsidRDefault="00F040CE" w:rsidP="00C0200A">
      <w:pPr>
        <w:pStyle w:val="OrderingParagraph"/>
      </w:pPr>
      <w:r>
        <w:t>Countryside HOA</w:t>
      </w:r>
      <w:r w:rsidR="00C0200A">
        <w:t xml:space="preserve"> </w:t>
      </w:r>
      <w:r w:rsidR="00E82831">
        <w:t>must</w:t>
      </w:r>
      <w:r w:rsidR="00C0200A">
        <w:t xml:space="preserve"> serve every customer and applicant for service within the areas </w:t>
      </w:r>
      <w:r w:rsidR="00E82831">
        <w:t>certificated</w:t>
      </w:r>
      <w:r w:rsidR="00C0200A">
        <w:t xml:space="preserve"> under </w:t>
      </w:r>
      <w:r w:rsidR="00E82831">
        <w:t xml:space="preserve">water CCN </w:t>
      </w:r>
      <w:r w:rsidR="00C314A6">
        <w:t>number 13272</w:t>
      </w:r>
      <w:r w:rsidR="00E82831">
        <w:t>,</w:t>
      </w:r>
      <w:r w:rsidR="00C0200A">
        <w:t xml:space="preserve"> and such service shall be continuous and adequate.</w:t>
      </w:r>
    </w:p>
    <w:p w14:paraId="76416F6F" w14:textId="77777777" w:rsidR="0030013E" w:rsidRDefault="00F040CE" w:rsidP="0030013E">
      <w:pPr>
        <w:pStyle w:val="OrderingParagraph"/>
      </w:pPr>
      <w:r>
        <w:lastRenderedPageBreak/>
        <w:t>Countryside HOA</w:t>
      </w:r>
      <w:r w:rsidR="0030013E">
        <w:t xml:space="preserve"> must comply with the recording requirements in TWC § 13.257(r) and (s) for the area in</w:t>
      </w:r>
      <w:r w:rsidR="00C314A6">
        <w:t xml:space="preserve"> Midland</w:t>
      </w:r>
      <w:r w:rsidR="0030013E">
        <w:t xml:space="preserve"> County affected by the application.</w:t>
      </w:r>
    </w:p>
    <w:p w14:paraId="475CFDEB" w14:textId="77777777" w:rsidR="0030013E" w:rsidRDefault="00F040CE" w:rsidP="0030013E">
      <w:pPr>
        <w:pStyle w:val="OrderingParagraph"/>
      </w:pPr>
      <w:r>
        <w:t>Countryside HOA</w:t>
      </w:r>
      <w:r w:rsidR="0030013E">
        <w:t xml:space="preserve"> must file in this docket proof of the recording </w:t>
      </w:r>
      <w:r w:rsidR="00C314A6">
        <w:t>required in ordering paragraph 4</w:t>
      </w:r>
      <w:r w:rsidR="0030013E">
        <w:t xml:space="preserve"> not later than 45 days after the date of this Order.</w:t>
      </w:r>
    </w:p>
    <w:p w14:paraId="5585FF4E" w14:textId="77777777" w:rsidR="00C314A6" w:rsidRDefault="00C314A6" w:rsidP="00C0200A">
      <w:pPr>
        <w:pStyle w:val="OrderingParagraph"/>
      </w:pPr>
      <w:r>
        <w:t xml:space="preserve">Countryside HOA must file a rate application </w:t>
      </w:r>
      <w:r w:rsidR="00AE2B69">
        <w:t xml:space="preserve">in </w:t>
      </w:r>
      <w:r>
        <w:t>order to true-up the rates approved in this docket</w:t>
      </w:r>
      <w:r w:rsidR="00AE2B69">
        <w:t xml:space="preserve"> with the Commission within 18 months from the date service begins pursuant to 16 TAC § 24.25.(b)(1)(C).</w:t>
      </w:r>
    </w:p>
    <w:p w14:paraId="10A03280" w14:textId="77777777" w:rsidR="00C0200A" w:rsidRDefault="00E82831" w:rsidP="00C0200A">
      <w:pPr>
        <w:pStyle w:val="OrderingParagraph"/>
      </w:pPr>
      <w:r>
        <w:t xml:space="preserve">The Commission denies all </w:t>
      </w:r>
      <w:r w:rsidR="00C0200A">
        <w:t>other motions and any other requests for general or specific relied, if not expressly granted.</w:t>
      </w:r>
    </w:p>
    <w:p w14:paraId="6CBDFFD6" w14:textId="77777777" w:rsidR="00160DCD" w:rsidRDefault="00160DCD" w:rsidP="00160DCD"/>
    <w:p w14:paraId="500C9C71" w14:textId="77777777" w:rsidR="00160DCD" w:rsidRDefault="00160DCD" w:rsidP="00160DCD">
      <w:pPr>
        <w:pStyle w:val="Dateline"/>
      </w:pPr>
      <w:r>
        <w:t xml:space="preserve">Signed at Austin, Texas the ______ day of </w:t>
      </w:r>
      <w:r w:rsidR="00397B31">
        <w:t>June</w:t>
      </w:r>
      <w:r w:rsidR="00C0200A">
        <w:t xml:space="preserve"> 2019.</w:t>
      </w:r>
    </w:p>
    <w:p w14:paraId="0EDA83E1" w14:textId="77777777" w:rsidR="008D1724" w:rsidRDefault="008D1724" w:rsidP="008D1724">
      <w:pPr>
        <w:pStyle w:val="Dateline"/>
      </w:pPr>
    </w:p>
    <w:p w14:paraId="700206A2" w14:textId="77777777" w:rsidR="00160DCD" w:rsidRDefault="00160DCD" w:rsidP="00160DCD">
      <w:pPr>
        <w:pStyle w:val="Signatures"/>
      </w:pPr>
      <w:r>
        <w:t>PUBLIC UTILITY COMMISSION OF TEXAS</w:t>
      </w:r>
    </w:p>
    <w:p w14:paraId="18C56206" w14:textId="77777777" w:rsidR="00160DCD" w:rsidRDefault="00160DCD" w:rsidP="00160DCD">
      <w:pPr>
        <w:pStyle w:val="Signatures"/>
      </w:pPr>
    </w:p>
    <w:p w14:paraId="674E4CAE" w14:textId="77777777" w:rsidR="00160DCD" w:rsidRDefault="00160DCD" w:rsidP="00160DCD">
      <w:pPr>
        <w:pStyle w:val="Signatures"/>
      </w:pPr>
    </w:p>
    <w:p w14:paraId="41E09A82" w14:textId="77777777" w:rsidR="00160DCD" w:rsidRDefault="00160DCD" w:rsidP="00160DCD">
      <w:pPr>
        <w:pStyle w:val="Signatures"/>
      </w:pPr>
    </w:p>
    <w:p w14:paraId="60944B43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3418219B" w14:textId="77777777"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14:paraId="1CCE101A" w14:textId="77777777" w:rsidR="00160DCD" w:rsidRDefault="00160DCD" w:rsidP="00160DCD">
      <w:pPr>
        <w:pStyle w:val="Signatures"/>
      </w:pPr>
    </w:p>
    <w:p w14:paraId="284C724A" w14:textId="77777777" w:rsidR="00160DCD" w:rsidRDefault="00160DCD" w:rsidP="00160DCD">
      <w:pPr>
        <w:pStyle w:val="Signatures"/>
      </w:pPr>
    </w:p>
    <w:p w14:paraId="17C9473E" w14:textId="77777777" w:rsidR="00160DCD" w:rsidRDefault="00160DCD" w:rsidP="00160DCD">
      <w:pPr>
        <w:pStyle w:val="Signatures"/>
      </w:pPr>
    </w:p>
    <w:p w14:paraId="1FBEDE82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786AD18D" w14:textId="77777777"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14:paraId="34F6147F" w14:textId="77777777" w:rsidR="00160DCD" w:rsidRDefault="00160DCD" w:rsidP="00160DCD">
      <w:pPr>
        <w:pStyle w:val="Signatures"/>
      </w:pPr>
    </w:p>
    <w:p w14:paraId="5F7D12CB" w14:textId="77777777" w:rsidR="00160DCD" w:rsidRDefault="00160DCD" w:rsidP="00160DCD">
      <w:pPr>
        <w:pStyle w:val="Signatures"/>
      </w:pPr>
    </w:p>
    <w:p w14:paraId="5C46DA99" w14:textId="77777777" w:rsidR="00160DCD" w:rsidRDefault="00160DCD" w:rsidP="00160DCD">
      <w:pPr>
        <w:pStyle w:val="Signatures"/>
      </w:pPr>
    </w:p>
    <w:p w14:paraId="253D0C28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32081593" w14:textId="77777777"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14:paraId="7B308755" w14:textId="77777777" w:rsidR="00160DCD" w:rsidRDefault="00160DCD" w:rsidP="00160DCD"/>
    <w:p w14:paraId="0FC4CD68" w14:textId="77777777" w:rsidR="00160DCD" w:rsidRDefault="00160DCD" w:rsidP="00160DCD"/>
    <w:p w14:paraId="0C08B646" w14:textId="77777777" w:rsidR="00160DCD" w:rsidRDefault="00160DCD" w:rsidP="00160DCD"/>
    <w:p w14:paraId="0D5B9E31" w14:textId="08584785" w:rsidR="00160DCD" w:rsidRDefault="00160DCD" w:rsidP="0062202F">
      <w:pPr>
        <w:pStyle w:val="EndMatter"/>
      </w:pPr>
    </w:p>
    <w:sectPr w:rsidR="00160DCD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10E7B" w14:textId="77777777" w:rsidR="00CE7C2B" w:rsidRDefault="00CE7C2B" w:rsidP="00D03394">
      <w:r>
        <w:separator/>
      </w:r>
    </w:p>
  </w:endnote>
  <w:endnote w:type="continuationSeparator" w:id="0">
    <w:p w14:paraId="1F4119B1" w14:textId="77777777" w:rsidR="00CE7C2B" w:rsidRDefault="00CE7C2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B2B9E" w14:textId="77777777" w:rsidR="00E61592" w:rsidRDefault="00E615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4F15B" w14:textId="77777777" w:rsidR="00E61592" w:rsidRDefault="00E615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2195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FF7538" w14:textId="77777777" w:rsidR="003D45C2" w:rsidRDefault="003D45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5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409EAA" w14:textId="77777777" w:rsidR="003D45C2" w:rsidRDefault="003D45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5D04B" w14:textId="77777777" w:rsidR="00CE7C2B" w:rsidRDefault="00CE7C2B" w:rsidP="00D03394">
      <w:r>
        <w:separator/>
      </w:r>
    </w:p>
  </w:footnote>
  <w:footnote w:type="continuationSeparator" w:id="0">
    <w:p w14:paraId="289C5AA9" w14:textId="77777777" w:rsidR="00CE7C2B" w:rsidRDefault="00CE7C2B" w:rsidP="00D03394">
      <w:r>
        <w:continuationSeparator/>
      </w:r>
    </w:p>
  </w:footnote>
  <w:footnote w:id="1">
    <w:p w14:paraId="142AB785" w14:textId="77777777" w:rsidR="00C41AD1" w:rsidRDefault="00C41AD1" w:rsidP="00C41AD1">
      <w:pPr>
        <w:pStyle w:val="FootnoteText"/>
      </w:pPr>
      <w:r>
        <w:rPr>
          <w:rStyle w:val="FootnoteReference"/>
        </w:rPr>
        <w:footnoteRef/>
      </w:r>
      <w:r>
        <w:t xml:space="preserve">  Tex. Gov’t Code §§ 2001.001–.902.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853D2" w14:textId="77777777" w:rsidR="00E61592" w:rsidRDefault="00E615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F81F8" w14:textId="77777777" w:rsidR="00ED04FC" w:rsidRDefault="00ED04FC">
    <w:pPr>
      <w:pStyle w:val="Header"/>
    </w:pPr>
  </w:p>
  <w:p w14:paraId="29E9C5BC" w14:textId="77777777"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F5B6B" w14:textId="77777777" w:rsidR="00E61592" w:rsidRDefault="00E615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DD14EFA0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5622D"/>
    <w:multiLevelType w:val="hybridMultilevel"/>
    <w:tmpl w:val="A81E167E"/>
    <w:lvl w:ilvl="0" w:tplc="769A77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394299"/>
    <w:multiLevelType w:val="hybridMultilevel"/>
    <w:tmpl w:val="3752C252"/>
    <w:lvl w:ilvl="0" w:tplc="3F6EB39E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4E4874"/>
    <w:multiLevelType w:val="hybridMultilevel"/>
    <w:tmpl w:val="A81E167E"/>
    <w:lvl w:ilvl="0" w:tplc="769A77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CC6322"/>
    <w:multiLevelType w:val="multilevel"/>
    <w:tmpl w:val="BB32E772"/>
    <w:lvl w:ilvl="0">
      <w:start w:val="1"/>
      <w:numFmt w:val="decimal"/>
      <w:pStyle w:val="IssueHeading"/>
      <w:lvlText w:val="Issue %1:"/>
      <w:lvlJc w:val="left"/>
      <w:pPr>
        <w:ind w:left="720" w:hanging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IssueSubHeading"/>
      <w:lvlText w:val="Subissue %2:"/>
      <w:lvlJc w:val="left"/>
      <w:pPr>
        <w:ind w:left="1440" w:hanging="1368"/>
      </w:pPr>
      <w:rPr>
        <w:rFonts w:ascii="Times New Roman Bold" w:hAnsi="Times New Roman Bold" w:hint="default"/>
        <w:b/>
        <w:i w:val="0"/>
        <w:caps w:val="0"/>
        <w:sz w:val="28"/>
      </w:rPr>
    </w:lvl>
    <w:lvl w:ilvl="2">
      <w:start w:val="1"/>
      <w:numFmt w:val="decimal"/>
      <w:pStyle w:val="Option"/>
      <w:lvlText w:val="Option %3: "/>
      <w:lvlJc w:val="left"/>
      <w:pPr>
        <w:ind w:left="1440" w:hanging="720"/>
      </w:pPr>
      <w:rPr>
        <w:rFonts w:ascii="Times New Roman" w:hAnsi="Times New Roman" w:hint="default"/>
        <w:b/>
        <w:i w:val="0"/>
        <w:color w:val="auto"/>
        <w:sz w:val="24"/>
        <w:u w:val="none"/>
      </w:rPr>
    </w:lvl>
    <w:lvl w:ilvl="3">
      <w:start w:val="1"/>
      <w:numFmt w:val="bullet"/>
      <w:pStyle w:val="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2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pStyle w:val="Bullet3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69273DF"/>
    <w:multiLevelType w:val="hybridMultilevel"/>
    <w:tmpl w:val="A81E167E"/>
    <w:lvl w:ilvl="0" w:tplc="769A77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6B6E08"/>
    <w:multiLevelType w:val="hybridMultilevel"/>
    <w:tmpl w:val="0EE0029A"/>
    <w:lvl w:ilvl="0" w:tplc="3EDA9FB2">
      <w:start w:val="1"/>
      <w:numFmt w:val="decimal"/>
      <w:pStyle w:val="COLNumbered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F13404B"/>
    <w:multiLevelType w:val="hybridMultilevel"/>
    <w:tmpl w:val="2DBCF4B6"/>
    <w:lvl w:ilvl="0" w:tplc="68AAA60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4"/>
  </w:num>
  <w:num w:numId="11">
    <w:abstractNumId w:val="5"/>
  </w:num>
  <w:num w:numId="12">
    <w:abstractNumId w:val="12"/>
  </w:num>
  <w:num w:numId="13">
    <w:abstractNumId w:val="10"/>
    <w:lvlOverride w:ilvl="0">
      <w:startOverride w:val="1"/>
    </w:lvlOverride>
  </w:num>
  <w:num w:numId="14">
    <w:abstractNumId w:val="0"/>
    <w:lvlOverride w:ilvl="0">
      <w:startOverride w:val="4"/>
    </w:lvlOverride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PersonalInformation/>
  <w:removeDateAndTime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2B"/>
    <w:rsid w:val="00015174"/>
    <w:rsid w:val="000214BA"/>
    <w:rsid w:val="000574FD"/>
    <w:rsid w:val="00067158"/>
    <w:rsid w:val="00076CE2"/>
    <w:rsid w:val="000C0941"/>
    <w:rsid w:val="000E5DBE"/>
    <w:rsid w:val="001029C6"/>
    <w:rsid w:val="00104C0D"/>
    <w:rsid w:val="001169CA"/>
    <w:rsid w:val="001259D9"/>
    <w:rsid w:val="00160DCD"/>
    <w:rsid w:val="00163645"/>
    <w:rsid w:val="00183D2C"/>
    <w:rsid w:val="00192A18"/>
    <w:rsid w:val="001D4F4B"/>
    <w:rsid w:val="001E360C"/>
    <w:rsid w:val="001E575F"/>
    <w:rsid w:val="002003F5"/>
    <w:rsid w:val="00210EA4"/>
    <w:rsid w:val="00220E70"/>
    <w:rsid w:val="002226C4"/>
    <w:rsid w:val="002375D1"/>
    <w:rsid w:val="00262E00"/>
    <w:rsid w:val="00266F9F"/>
    <w:rsid w:val="002B43B6"/>
    <w:rsid w:val="002D2207"/>
    <w:rsid w:val="002F451B"/>
    <w:rsid w:val="0030013E"/>
    <w:rsid w:val="00312838"/>
    <w:rsid w:val="00342263"/>
    <w:rsid w:val="003729E5"/>
    <w:rsid w:val="00386784"/>
    <w:rsid w:val="00397B31"/>
    <w:rsid w:val="003A4AD6"/>
    <w:rsid w:val="003B69C5"/>
    <w:rsid w:val="003C0EC0"/>
    <w:rsid w:val="003C383D"/>
    <w:rsid w:val="003D0AFD"/>
    <w:rsid w:val="003D0E4D"/>
    <w:rsid w:val="003D45C2"/>
    <w:rsid w:val="00404C23"/>
    <w:rsid w:val="00421619"/>
    <w:rsid w:val="00433B5E"/>
    <w:rsid w:val="00447C1A"/>
    <w:rsid w:val="00473590"/>
    <w:rsid w:val="0048388C"/>
    <w:rsid w:val="004A2972"/>
    <w:rsid w:val="004D3CF7"/>
    <w:rsid w:val="004E082A"/>
    <w:rsid w:val="00560062"/>
    <w:rsid w:val="005738EA"/>
    <w:rsid w:val="00581499"/>
    <w:rsid w:val="00592FDA"/>
    <w:rsid w:val="005B4CAE"/>
    <w:rsid w:val="005C3512"/>
    <w:rsid w:val="005E3281"/>
    <w:rsid w:val="0062202F"/>
    <w:rsid w:val="00675DE1"/>
    <w:rsid w:val="00677B5E"/>
    <w:rsid w:val="006B790F"/>
    <w:rsid w:val="006C0D72"/>
    <w:rsid w:val="006D5181"/>
    <w:rsid w:val="006F3940"/>
    <w:rsid w:val="00734031"/>
    <w:rsid w:val="00736192"/>
    <w:rsid w:val="00736647"/>
    <w:rsid w:val="0075178C"/>
    <w:rsid w:val="007572FC"/>
    <w:rsid w:val="00784EA3"/>
    <w:rsid w:val="007A4285"/>
    <w:rsid w:val="007B3FF2"/>
    <w:rsid w:val="0080046C"/>
    <w:rsid w:val="0082433D"/>
    <w:rsid w:val="008369B2"/>
    <w:rsid w:val="00837DA9"/>
    <w:rsid w:val="00863CBE"/>
    <w:rsid w:val="00871E87"/>
    <w:rsid w:val="008738BF"/>
    <w:rsid w:val="008813D5"/>
    <w:rsid w:val="008951D1"/>
    <w:rsid w:val="008A3634"/>
    <w:rsid w:val="008C4BE8"/>
    <w:rsid w:val="008D1724"/>
    <w:rsid w:val="008D6E1E"/>
    <w:rsid w:val="00917A03"/>
    <w:rsid w:val="00953342"/>
    <w:rsid w:val="009727E0"/>
    <w:rsid w:val="0097585B"/>
    <w:rsid w:val="0098781A"/>
    <w:rsid w:val="009C1919"/>
    <w:rsid w:val="009F0DED"/>
    <w:rsid w:val="00A035EA"/>
    <w:rsid w:val="00A40798"/>
    <w:rsid w:val="00A50F09"/>
    <w:rsid w:val="00AD1609"/>
    <w:rsid w:val="00AE1B40"/>
    <w:rsid w:val="00AE249F"/>
    <w:rsid w:val="00AE2B69"/>
    <w:rsid w:val="00AF5E64"/>
    <w:rsid w:val="00B02ACE"/>
    <w:rsid w:val="00B11173"/>
    <w:rsid w:val="00B130DD"/>
    <w:rsid w:val="00B15D90"/>
    <w:rsid w:val="00B22348"/>
    <w:rsid w:val="00B36234"/>
    <w:rsid w:val="00B71CA8"/>
    <w:rsid w:val="00BB323C"/>
    <w:rsid w:val="00BD1DB2"/>
    <w:rsid w:val="00BF7D21"/>
    <w:rsid w:val="00C0200A"/>
    <w:rsid w:val="00C11CA1"/>
    <w:rsid w:val="00C314A6"/>
    <w:rsid w:val="00C41AD1"/>
    <w:rsid w:val="00C54659"/>
    <w:rsid w:val="00C9778B"/>
    <w:rsid w:val="00CA50DC"/>
    <w:rsid w:val="00CC0C91"/>
    <w:rsid w:val="00CE7C2B"/>
    <w:rsid w:val="00CF0323"/>
    <w:rsid w:val="00CF2BA5"/>
    <w:rsid w:val="00CF4D64"/>
    <w:rsid w:val="00D02970"/>
    <w:rsid w:val="00D03394"/>
    <w:rsid w:val="00D1468F"/>
    <w:rsid w:val="00D1503F"/>
    <w:rsid w:val="00D154FB"/>
    <w:rsid w:val="00D329D9"/>
    <w:rsid w:val="00D43A4C"/>
    <w:rsid w:val="00D451DC"/>
    <w:rsid w:val="00D706B4"/>
    <w:rsid w:val="00D713B0"/>
    <w:rsid w:val="00D8417C"/>
    <w:rsid w:val="00DB13E6"/>
    <w:rsid w:val="00DC3E65"/>
    <w:rsid w:val="00DC640E"/>
    <w:rsid w:val="00DD1E92"/>
    <w:rsid w:val="00E02763"/>
    <w:rsid w:val="00E03BCE"/>
    <w:rsid w:val="00E35785"/>
    <w:rsid w:val="00E35D69"/>
    <w:rsid w:val="00E41B12"/>
    <w:rsid w:val="00E61592"/>
    <w:rsid w:val="00E6334C"/>
    <w:rsid w:val="00E82831"/>
    <w:rsid w:val="00E85D19"/>
    <w:rsid w:val="00EA71F2"/>
    <w:rsid w:val="00EB3FB6"/>
    <w:rsid w:val="00EC299B"/>
    <w:rsid w:val="00ED04FC"/>
    <w:rsid w:val="00ED7026"/>
    <w:rsid w:val="00EE5DDA"/>
    <w:rsid w:val="00F040CE"/>
    <w:rsid w:val="00F40120"/>
    <w:rsid w:val="00F61A09"/>
    <w:rsid w:val="00FA1E83"/>
    <w:rsid w:val="00FB2584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EB920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ListParagraph">
    <w:name w:val="List Paragraph"/>
    <w:basedOn w:val="Normal"/>
    <w:uiPriority w:val="34"/>
    <w:qFormat/>
    <w:rsid w:val="00C0200A"/>
    <w:pPr>
      <w:ind w:left="720"/>
      <w:contextualSpacing/>
      <w:jc w:val="both"/>
    </w:pPr>
    <w:rPr>
      <w:rFonts w:eastAsia="Times New Roman"/>
      <w:szCs w:val="20"/>
    </w:rPr>
  </w:style>
  <w:style w:type="paragraph" w:styleId="Index1">
    <w:name w:val="index 1"/>
    <w:basedOn w:val="Normal"/>
    <w:next w:val="Normal"/>
    <w:semiHidden/>
    <w:rsid w:val="00C0200A"/>
    <w:pPr>
      <w:tabs>
        <w:tab w:val="left" w:leader="dot" w:pos="9000"/>
        <w:tab w:val="right" w:pos="9360"/>
      </w:tabs>
      <w:suppressAutoHyphens/>
      <w:ind w:left="720"/>
      <w:jc w:val="both"/>
    </w:pPr>
    <w:rPr>
      <w:rFonts w:ascii="CG Times" w:eastAsia="Times New Roman" w:hAnsi="CG Times"/>
      <w:spacing w:val="-3"/>
      <w:szCs w:val="20"/>
    </w:rPr>
  </w:style>
  <w:style w:type="paragraph" w:styleId="Signature">
    <w:name w:val="Signature"/>
    <w:basedOn w:val="Normal"/>
    <w:link w:val="SignatureChar"/>
    <w:rsid w:val="00C0200A"/>
    <w:pPr>
      <w:ind w:left="4320"/>
      <w:jc w:val="both"/>
    </w:pPr>
    <w:rPr>
      <w:rFonts w:eastAsia="Times New Roman"/>
      <w:szCs w:val="20"/>
      <w:lang w:eastAsia="zh-TW"/>
    </w:rPr>
  </w:style>
  <w:style w:type="character" w:customStyle="1" w:styleId="SignatureChar">
    <w:name w:val="Signature Char"/>
    <w:basedOn w:val="DefaultParagraphFont"/>
    <w:link w:val="Signature"/>
    <w:rsid w:val="00C0200A"/>
    <w:rPr>
      <w:rFonts w:eastAsia="Times New Roman"/>
      <w:szCs w:val="20"/>
      <w:lang w:eastAsia="zh-TW"/>
    </w:rPr>
  </w:style>
  <w:style w:type="paragraph" w:customStyle="1" w:styleId="IssueHeading">
    <w:name w:val="Issue Heading"/>
    <w:basedOn w:val="ListParagraph"/>
    <w:next w:val="BodyText"/>
    <w:qFormat/>
    <w:rsid w:val="008813D5"/>
    <w:pPr>
      <w:numPr>
        <w:numId w:val="16"/>
      </w:numPr>
      <w:spacing w:before="240"/>
    </w:pPr>
    <w:rPr>
      <w:rFonts w:ascii="Times New Roman Bold" w:hAnsi="Times New Roman Bold"/>
      <w:b/>
      <w:sz w:val="28"/>
      <w:szCs w:val="28"/>
    </w:rPr>
  </w:style>
  <w:style w:type="paragraph" w:customStyle="1" w:styleId="IssueSubHeading">
    <w:name w:val="Issue Sub Heading"/>
    <w:basedOn w:val="ListParagraph"/>
    <w:next w:val="BodyText"/>
    <w:qFormat/>
    <w:rsid w:val="008813D5"/>
    <w:pPr>
      <w:numPr>
        <w:ilvl w:val="1"/>
        <w:numId w:val="16"/>
      </w:numPr>
      <w:spacing w:before="240"/>
      <w:contextualSpacing w:val="0"/>
    </w:pPr>
    <w:rPr>
      <w:rFonts w:ascii="Times New Roman Bold" w:hAnsi="Times New Roman Bold"/>
      <w:b/>
      <w:sz w:val="28"/>
      <w:szCs w:val="28"/>
    </w:rPr>
  </w:style>
  <w:style w:type="paragraph" w:customStyle="1" w:styleId="Option">
    <w:name w:val="Option"/>
    <w:basedOn w:val="IssueSubHeading"/>
    <w:qFormat/>
    <w:rsid w:val="008813D5"/>
    <w:pPr>
      <w:numPr>
        <w:ilvl w:val="2"/>
      </w:numPr>
    </w:pPr>
    <w:rPr>
      <w:sz w:val="24"/>
    </w:rPr>
  </w:style>
  <w:style w:type="paragraph" w:customStyle="1" w:styleId="Bullet1">
    <w:name w:val="Bullet 1"/>
    <w:basedOn w:val="Option"/>
    <w:link w:val="Bullet1Char"/>
    <w:qFormat/>
    <w:rsid w:val="008813D5"/>
    <w:pPr>
      <w:numPr>
        <w:ilvl w:val="3"/>
      </w:numPr>
    </w:pPr>
    <w:rPr>
      <w:rFonts w:ascii="Times New Roman" w:hAnsi="Times New Roman"/>
      <w:b w:val="0"/>
    </w:rPr>
  </w:style>
  <w:style w:type="paragraph" w:customStyle="1" w:styleId="Bullet2">
    <w:name w:val="Bullet 2"/>
    <w:basedOn w:val="Option"/>
    <w:qFormat/>
    <w:rsid w:val="008813D5"/>
    <w:pPr>
      <w:numPr>
        <w:ilvl w:val="4"/>
      </w:numPr>
    </w:pPr>
    <w:rPr>
      <w:rFonts w:ascii="Times New Roman" w:hAnsi="Times New Roman"/>
      <w:b w:val="0"/>
    </w:rPr>
  </w:style>
  <w:style w:type="paragraph" w:customStyle="1" w:styleId="Bullet3">
    <w:name w:val="Bullet 3"/>
    <w:basedOn w:val="Bullet2"/>
    <w:qFormat/>
    <w:rsid w:val="008813D5"/>
    <w:pPr>
      <w:numPr>
        <w:ilvl w:val="5"/>
      </w:numPr>
      <w:tabs>
        <w:tab w:val="num" w:pos="3960"/>
      </w:tabs>
      <w:ind w:left="3600" w:firstLine="0"/>
    </w:pPr>
  </w:style>
  <w:style w:type="character" w:customStyle="1" w:styleId="Bullet1Char">
    <w:name w:val="Bullet 1 Char"/>
    <w:basedOn w:val="DefaultParagraphFont"/>
    <w:link w:val="Bullet1"/>
    <w:rsid w:val="008813D5"/>
    <w:rPr>
      <w:rFonts w:eastAsia="Times New Roman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D4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5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5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5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1696</Words>
  <Characters>9673</Characters>
  <Application>Microsoft Office Word</Application>
  <DocSecurity>0</DocSecurity>
  <Lines>80</Lines>
  <Paragraphs>22</Paragraphs>
  <ScaleCrop>false</ScaleCrop>
  <Company/>
  <LinksUpToDate>false</LinksUpToDate>
  <CharactersWithSpaces>11347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2019-07-18T16:15:00Z</dcterms:created>
  <dcterms:modified xsi:type="dcterms:W3CDTF">2019-07-18T16:16:00Z</dcterms:modified>
</cp:coreProperties>
</file>